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746C1" w14:textId="2FEDD66F" w:rsidR="0040002F" w:rsidRPr="00F33BAD" w:rsidRDefault="0040002F" w:rsidP="0040002F">
      <w:pPr>
        <w:pBdr>
          <w:top w:val="single" w:sz="4" w:space="1" w:color="auto"/>
          <w:left w:val="single" w:sz="4" w:space="4" w:color="auto"/>
          <w:bottom w:val="single" w:sz="4" w:space="1" w:color="auto"/>
          <w:right w:val="single" w:sz="4" w:space="4" w:color="auto"/>
        </w:pBdr>
        <w:jc w:val="center"/>
        <w:rPr>
          <w:b/>
          <w:bCs/>
          <w:lang w:val="es-MX"/>
        </w:rPr>
      </w:pPr>
      <w:r w:rsidRPr="00F33BAD">
        <w:rPr>
          <w:b/>
          <w:bCs/>
          <w:lang w:val="es-MX"/>
        </w:rPr>
        <w:t>Secretaría de Estado en los Despachos de Desarrollo Comunitario, Agua y Saneamiento</w:t>
      </w:r>
      <w:r w:rsidR="006B7682">
        <w:rPr>
          <w:b/>
          <w:bCs/>
          <w:lang w:val="es-MX"/>
        </w:rPr>
        <w:t xml:space="preserve">/ </w:t>
      </w:r>
      <w:r w:rsidRPr="00F33BAD">
        <w:rPr>
          <w:b/>
          <w:bCs/>
          <w:lang w:val="es-MX"/>
        </w:rPr>
        <w:t>Fondo Hondureño de Inversión Social (SEDECOAS-FHIS)</w:t>
      </w:r>
    </w:p>
    <w:p w14:paraId="18B22B7D" w14:textId="605E3E18" w:rsidR="0040002F" w:rsidRPr="00281D07" w:rsidRDefault="0040002F" w:rsidP="0040002F">
      <w:pPr>
        <w:pBdr>
          <w:top w:val="single" w:sz="4" w:space="1" w:color="auto"/>
          <w:left w:val="single" w:sz="4" w:space="4" w:color="auto"/>
          <w:bottom w:val="single" w:sz="4" w:space="1" w:color="auto"/>
          <w:right w:val="single" w:sz="4" w:space="4" w:color="auto"/>
        </w:pBdr>
        <w:jc w:val="center"/>
        <w:rPr>
          <w:b/>
          <w:bCs/>
          <w:lang w:val="es-MX"/>
        </w:rPr>
      </w:pPr>
      <w:r w:rsidRPr="00F33BAD">
        <w:rPr>
          <w:b/>
          <w:bCs/>
          <w:lang w:val="es-MX"/>
        </w:rPr>
        <w:t>Programa de Emergencia en Respuesta a la Tormenta Tropical E</w:t>
      </w:r>
      <w:r w:rsidR="006D13C0">
        <w:rPr>
          <w:b/>
          <w:bCs/>
          <w:lang w:val="es-MX"/>
        </w:rPr>
        <w:t>TA</w:t>
      </w:r>
      <w:r w:rsidR="002248C1">
        <w:rPr>
          <w:b/>
          <w:bCs/>
          <w:lang w:val="es-MX"/>
        </w:rPr>
        <w:t xml:space="preserve"> y IOTA.</w:t>
      </w:r>
    </w:p>
    <w:p w14:paraId="6838D434" w14:textId="77777777" w:rsidR="0040002F" w:rsidRDefault="0040002F" w:rsidP="00E97110">
      <w:pPr>
        <w:jc w:val="center"/>
        <w:rPr>
          <w:b/>
          <w:bCs/>
          <w:sz w:val="24"/>
          <w:szCs w:val="24"/>
          <w:lang w:val="es-MX"/>
        </w:rPr>
      </w:pPr>
    </w:p>
    <w:p w14:paraId="790B899E" w14:textId="77777777" w:rsidR="0040002F" w:rsidRPr="0040002F" w:rsidRDefault="003B0F0D" w:rsidP="00E97110">
      <w:pPr>
        <w:jc w:val="center"/>
        <w:rPr>
          <w:b/>
          <w:bCs/>
          <w:lang w:val="es-MX"/>
        </w:rPr>
      </w:pPr>
      <w:r w:rsidRPr="0040002F">
        <w:rPr>
          <w:b/>
          <w:bCs/>
          <w:lang w:val="es-MX"/>
        </w:rPr>
        <w:t xml:space="preserve">TÉRMINOS DE REFERENCIA </w:t>
      </w:r>
    </w:p>
    <w:p w14:paraId="15CB3479" w14:textId="5F6E9427" w:rsidR="00BA08BE" w:rsidRPr="0040002F" w:rsidRDefault="003B0F0D" w:rsidP="00E97110">
      <w:pPr>
        <w:jc w:val="center"/>
        <w:rPr>
          <w:b/>
          <w:bCs/>
          <w:lang w:val="es-MX"/>
        </w:rPr>
      </w:pPr>
      <w:r w:rsidRPr="0040002F">
        <w:rPr>
          <w:b/>
          <w:bCs/>
          <w:lang w:val="es-MX"/>
        </w:rPr>
        <w:t xml:space="preserve">SERVICIOS DE CONSULTORÍA PARA EL DISEÑO DE PROYECTO </w:t>
      </w:r>
      <w:r w:rsidR="00C7510B">
        <w:rPr>
          <w:b/>
          <w:bCs/>
          <w:lang w:val="es-MX"/>
        </w:rPr>
        <w:t xml:space="preserve">DE </w:t>
      </w:r>
      <w:r w:rsidRPr="0040002F">
        <w:rPr>
          <w:b/>
          <w:bCs/>
          <w:lang w:val="es-MX"/>
        </w:rPr>
        <w:t>PUENTE</w:t>
      </w:r>
      <w:r w:rsidR="00B42A91">
        <w:rPr>
          <w:b/>
          <w:bCs/>
          <w:lang w:val="es-MX"/>
        </w:rPr>
        <w:t>S</w:t>
      </w:r>
      <w:r w:rsidRPr="0040002F">
        <w:rPr>
          <w:b/>
          <w:bCs/>
          <w:lang w:val="es-MX"/>
        </w:rPr>
        <w:t xml:space="preserve"> </w:t>
      </w:r>
      <w:r w:rsidR="00C7510B">
        <w:rPr>
          <w:b/>
          <w:bCs/>
          <w:lang w:val="es-MX"/>
        </w:rPr>
        <w:t xml:space="preserve">COLGANTES </w:t>
      </w:r>
      <w:r w:rsidRPr="0040002F">
        <w:rPr>
          <w:b/>
          <w:bCs/>
          <w:lang w:val="es-MX"/>
        </w:rPr>
        <w:t xml:space="preserve"> </w:t>
      </w:r>
    </w:p>
    <w:p w14:paraId="11683AEC" w14:textId="30B7B17D" w:rsidR="003B0F0D" w:rsidRDefault="00C7510B" w:rsidP="00E97110">
      <w:pPr>
        <w:jc w:val="center"/>
        <w:rPr>
          <w:b/>
          <w:bCs/>
          <w:lang w:val="es-MX"/>
        </w:rPr>
      </w:pPr>
      <w:r>
        <w:rPr>
          <w:b/>
          <w:bCs/>
          <w:lang w:val="es-MX"/>
        </w:rPr>
        <w:t xml:space="preserve">EN LAS ALDEAS RIO GRANDE, BONILLA Y LA HACIENDITA,  EN EL MUNICIPO DE GRACIAS DEPARTAMENTO DE LEMPIRA Y ALDEA LA FLECHA, MUNICIPIO DE MACUELIZO, </w:t>
      </w:r>
      <w:r w:rsidR="00F9551E">
        <w:rPr>
          <w:b/>
          <w:bCs/>
          <w:lang w:val="es-MX"/>
        </w:rPr>
        <w:t>DEPARTAMENTO DE SANTA BARBARA</w:t>
      </w:r>
    </w:p>
    <w:p w14:paraId="014E379A" w14:textId="60D3AB87" w:rsidR="00F9551E" w:rsidRPr="0040002F" w:rsidRDefault="00F9551E" w:rsidP="00E97110">
      <w:pPr>
        <w:jc w:val="center"/>
        <w:rPr>
          <w:b/>
          <w:bCs/>
          <w:lang w:val="es-MX"/>
        </w:rPr>
      </w:pPr>
      <w:r>
        <w:rPr>
          <w:b/>
          <w:bCs/>
          <w:lang w:val="es-MX"/>
        </w:rPr>
        <w:t>C</w:t>
      </w:r>
      <w:r w:rsidR="00481C6D">
        <w:rPr>
          <w:b/>
          <w:bCs/>
          <w:lang w:val="es-MX"/>
        </w:rPr>
        <w:t>OT</w:t>
      </w:r>
      <w:r w:rsidR="00AA10B3">
        <w:rPr>
          <w:b/>
          <w:bCs/>
          <w:lang w:val="es-MX"/>
        </w:rPr>
        <w:t>-SEDECOAS-FHIS-</w:t>
      </w:r>
      <w:r w:rsidRPr="00F9551E">
        <w:rPr>
          <w:b/>
          <w:bCs/>
          <w:highlight w:val="yellow"/>
          <w:lang w:val="es-MX"/>
        </w:rPr>
        <w:t>XX</w:t>
      </w:r>
      <w:r w:rsidR="00AA10B3">
        <w:rPr>
          <w:b/>
          <w:bCs/>
          <w:highlight w:val="yellow"/>
          <w:lang w:val="es-MX"/>
        </w:rPr>
        <w:t>-</w:t>
      </w:r>
      <w:r w:rsidR="00AA10B3" w:rsidRPr="00AA10B3">
        <w:rPr>
          <w:b/>
          <w:bCs/>
          <w:lang w:val="es-MX"/>
        </w:rPr>
        <w:t>2021</w:t>
      </w:r>
    </w:p>
    <w:p w14:paraId="4DDFBF30" w14:textId="77777777" w:rsidR="006D3A12" w:rsidRPr="0040002F" w:rsidRDefault="006D3A12" w:rsidP="0040002F">
      <w:pPr>
        <w:spacing w:after="0"/>
        <w:rPr>
          <w:b/>
          <w:bCs/>
          <w:lang w:val="es-MX"/>
        </w:rPr>
      </w:pPr>
    </w:p>
    <w:p w14:paraId="28C4BD24" w14:textId="7AD00E11" w:rsidR="00E65267" w:rsidRPr="00E97110" w:rsidRDefault="00E65267" w:rsidP="00E97110">
      <w:pPr>
        <w:pStyle w:val="Ttulo"/>
        <w:shd w:val="clear" w:color="auto" w:fill="auto"/>
        <w:rPr>
          <w:lang w:val="es-MX"/>
        </w:rPr>
      </w:pPr>
      <w:r w:rsidRPr="00E97110">
        <w:rPr>
          <w:lang w:val="es-MX"/>
        </w:rPr>
        <w:t>ANTECEDENTES</w:t>
      </w:r>
    </w:p>
    <w:p w14:paraId="1AB898A4" w14:textId="36C485CC" w:rsidR="00500643" w:rsidRPr="00E97110" w:rsidRDefault="00500643" w:rsidP="00E97110">
      <w:pPr>
        <w:rPr>
          <w:lang w:val="es-MX"/>
        </w:rPr>
      </w:pPr>
    </w:p>
    <w:p w14:paraId="74A4D91F" w14:textId="62A39605" w:rsidR="00500643" w:rsidRDefault="00500643" w:rsidP="00E97110">
      <w:pPr>
        <w:rPr>
          <w:lang w:val="es-MX"/>
        </w:rPr>
      </w:pPr>
      <w:r w:rsidRPr="00E97110">
        <w:rPr>
          <w:lang w:val="es-MX"/>
        </w:rPr>
        <w:t>Debido a los impactos de las lluvias e inundaciones causadas por el huracán y tormenta tropical ETA</w:t>
      </w:r>
      <w:r w:rsidR="00DF7559">
        <w:rPr>
          <w:lang w:val="es-MX"/>
        </w:rPr>
        <w:t xml:space="preserve"> </w:t>
      </w:r>
      <w:r w:rsidR="00385B86">
        <w:rPr>
          <w:lang w:val="es-MX"/>
        </w:rPr>
        <w:t>e</w:t>
      </w:r>
      <w:r w:rsidR="00DF7559">
        <w:rPr>
          <w:color w:val="FF0000"/>
          <w:lang w:val="es-MX"/>
        </w:rPr>
        <w:t xml:space="preserve"> </w:t>
      </w:r>
      <w:r w:rsidR="00DF7559" w:rsidRPr="00385B86">
        <w:rPr>
          <w:lang w:val="es-MX"/>
        </w:rPr>
        <w:t>IOTA</w:t>
      </w:r>
      <w:r w:rsidRPr="00385B86">
        <w:rPr>
          <w:lang w:val="es-MX"/>
        </w:rPr>
        <w:t xml:space="preserve">, el día 6 de noviembre de 2020, el Poder Ejecutivo, declaró </w:t>
      </w:r>
      <w:r w:rsidR="00385B86">
        <w:rPr>
          <w:lang w:val="es-MX"/>
        </w:rPr>
        <w:t>E</w:t>
      </w:r>
      <w:r w:rsidRPr="00385B86">
        <w:rPr>
          <w:lang w:val="es-MX"/>
        </w:rPr>
        <w:t xml:space="preserve">stado de </w:t>
      </w:r>
      <w:r w:rsidR="00385B86">
        <w:rPr>
          <w:lang w:val="es-MX"/>
        </w:rPr>
        <w:t>E</w:t>
      </w:r>
      <w:r w:rsidRPr="00385B86">
        <w:rPr>
          <w:lang w:val="es-MX"/>
        </w:rPr>
        <w:t xml:space="preserve">mergencia a nivel nacional mediante </w:t>
      </w:r>
      <w:r w:rsidRPr="00385B86">
        <w:rPr>
          <w:b/>
          <w:bCs/>
          <w:lang w:val="es-MX"/>
        </w:rPr>
        <w:t>Decreto Ejecutivo PCM-112-2020;</w:t>
      </w:r>
      <w:r w:rsidRPr="00385B86">
        <w:rPr>
          <w:lang w:val="es-MX"/>
        </w:rPr>
        <w:t xml:space="preserve"> en este sentido; el Gobierno de Honduras, </w:t>
      </w:r>
      <w:r w:rsidR="00385B86">
        <w:rPr>
          <w:lang w:val="es-MX"/>
        </w:rPr>
        <w:t>a tra</w:t>
      </w:r>
      <w:r w:rsidRPr="00385B86">
        <w:rPr>
          <w:lang w:val="es-MX"/>
        </w:rPr>
        <w:t xml:space="preserve">vés de </w:t>
      </w:r>
      <w:r w:rsidR="002248C1" w:rsidRPr="00385B86">
        <w:rPr>
          <w:lang w:val="es-MX"/>
        </w:rPr>
        <w:t xml:space="preserve">SEDECOAS/FHIS </w:t>
      </w:r>
      <w:r w:rsidR="00385B86">
        <w:rPr>
          <w:lang w:val="es-MX"/>
        </w:rPr>
        <w:t xml:space="preserve">tiene destinado fondos bajo </w:t>
      </w:r>
      <w:r w:rsidR="002248C1" w:rsidRPr="00385B86">
        <w:rPr>
          <w:lang w:val="es-MX"/>
        </w:rPr>
        <w:t>fuente 11</w:t>
      </w:r>
      <w:r w:rsidR="00385B86">
        <w:rPr>
          <w:lang w:val="es-MX"/>
        </w:rPr>
        <w:t xml:space="preserve"> para realizar diseños de puentes colgantes y caja puentes</w:t>
      </w:r>
      <w:r w:rsidR="002248C1" w:rsidRPr="00385B86">
        <w:rPr>
          <w:lang w:val="es-MX"/>
        </w:rPr>
        <w:t xml:space="preserve">, </w:t>
      </w:r>
      <w:r w:rsidRPr="00385B86">
        <w:rPr>
          <w:lang w:val="es-MX"/>
        </w:rPr>
        <w:t>cuyo objetivo es apoyar el proceso de transición de la población afectada hacia la recuperación de sus actividades sociales y económicas regulares y reanudar los servicios públicos básicos</w:t>
      </w:r>
      <w:r w:rsidR="00F9551E">
        <w:rPr>
          <w:lang w:val="es-MX"/>
        </w:rPr>
        <w:t xml:space="preserve">. </w:t>
      </w:r>
    </w:p>
    <w:p w14:paraId="38BF2598" w14:textId="77777777" w:rsidR="00F9551E" w:rsidRDefault="00F9551E" w:rsidP="00E97110">
      <w:pPr>
        <w:rPr>
          <w:lang w:val="es-MX"/>
        </w:rPr>
      </w:pPr>
    </w:p>
    <w:p w14:paraId="181201A7" w14:textId="77777777" w:rsidR="00F9551E" w:rsidRPr="00E97110" w:rsidRDefault="00F9551E" w:rsidP="00E97110">
      <w:pPr>
        <w:rPr>
          <w:lang w:val="es-MX"/>
        </w:rPr>
      </w:pPr>
    </w:p>
    <w:p w14:paraId="799A00D2" w14:textId="57E652AF" w:rsidR="00E65267" w:rsidRPr="00E97110" w:rsidRDefault="00E65267" w:rsidP="00E97110">
      <w:pPr>
        <w:pStyle w:val="Ttulo"/>
        <w:shd w:val="clear" w:color="auto" w:fill="auto"/>
        <w:rPr>
          <w:lang w:val="es-MX"/>
        </w:rPr>
      </w:pPr>
      <w:r w:rsidRPr="00E97110">
        <w:rPr>
          <w:lang w:val="es-MX"/>
        </w:rPr>
        <w:t>OBJETIVO DE LA CONSULTORÍA</w:t>
      </w:r>
    </w:p>
    <w:p w14:paraId="05130860" w14:textId="77777777" w:rsidR="00F30E1C" w:rsidRPr="00E97110" w:rsidRDefault="00F30E1C" w:rsidP="00E97110">
      <w:pPr>
        <w:rPr>
          <w:lang w:val="es-MX"/>
        </w:rPr>
      </w:pPr>
    </w:p>
    <w:p w14:paraId="0541713D" w14:textId="2F9EFE39" w:rsidR="00757AA9" w:rsidRPr="00757AA9" w:rsidRDefault="00E65267" w:rsidP="00757AA9">
      <w:pPr>
        <w:rPr>
          <w:b/>
          <w:bCs/>
          <w:lang w:val="es-MX"/>
        </w:rPr>
      </w:pPr>
      <w:r w:rsidRPr="00E97110">
        <w:rPr>
          <w:lang w:val="es-MX"/>
        </w:rPr>
        <w:t>Realizar el diseño y conformación de Expediente Técnico de</w:t>
      </w:r>
      <w:r w:rsidR="00072B51">
        <w:rPr>
          <w:lang w:val="es-MX"/>
        </w:rPr>
        <w:t xml:space="preserve"> </w:t>
      </w:r>
      <w:r w:rsidR="009965C8" w:rsidRPr="00421D01">
        <w:rPr>
          <w:b/>
          <w:lang w:val="es-MX"/>
        </w:rPr>
        <w:t>C</w:t>
      </w:r>
      <w:r w:rsidR="009965C8">
        <w:rPr>
          <w:b/>
          <w:lang w:val="es-MX"/>
        </w:rPr>
        <w:t xml:space="preserve">UATRO (4) </w:t>
      </w:r>
      <w:r w:rsidR="007064EE">
        <w:rPr>
          <w:lang w:val="es-MX"/>
        </w:rPr>
        <w:t>“D</w:t>
      </w:r>
      <w:r w:rsidR="00072B51">
        <w:rPr>
          <w:lang w:val="es-MX"/>
        </w:rPr>
        <w:t>iseños</w:t>
      </w:r>
      <w:r w:rsidR="00757AA9">
        <w:rPr>
          <w:lang w:val="es-MX"/>
        </w:rPr>
        <w:t xml:space="preserve"> de </w:t>
      </w:r>
      <w:r w:rsidR="007064EE">
        <w:rPr>
          <w:lang w:val="es-MX"/>
        </w:rPr>
        <w:t>P</w:t>
      </w:r>
      <w:r w:rsidR="00072B51">
        <w:rPr>
          <w:lang w:val="es-MX"/>
        </w:rPr>
        <w:t>uentes Colgantes</w:t>
      </w:r>
      <w:r w:rsidR="007064EE">
        <w:rPr>
          <w:lang w:val="es-MX"/>
        </w:rPr>
        <w:t>”</w:t>
      </w:r>
      <w:r w:rsidR="00072B51">
        <w:rPr>
          <w:lang w:val="es-MX"/>
        </w:rPr>
        <w:t xml:space="preserve">,  </w:t>
      </w:r>
      <w:r w:rsidRPr="00E97110">
        <w:rPr>
          <w:lang w:val="es-MX"/>
        </w:rPr>
        <w:t xml:space="preserve"> </w:t>
      </w:r>
      <w:r w:rsidR="00072B51">
        <w:rPr>
          <w:lang w:val="es-MX"/>
        </w:rPr>
        <w:t xml:space="preserve">en </w:t>
      </w:r>
      <w:r w:rsidR="00757AA9" w:rsidRPr="00757AA9">
        <w:rPr>
          <w:b/>
          <w:bCs/>
          <w:lang w:val="es-MX"/>
        </w:rPr>
        <w:t xml:space="preserve">ALDEAS RIO GRANDE, BONILLA Y LA HACIENDITA, EN EL MUNICIPO DE GRACIAS DEPARTAMENTO DE LEMPIRA Y ALDEA LA FLECHA, MUNICIPIO DE MACUELIZO, DEPARTAMENTO DE SANTA BARBARA </w:t>
      </w:r>
      <w:r w:rsidR="00757AA9" w:rsidRPr="00F33BAD">
        <w:rPr>
          <w:lang w:val="es-MX"/>
        </w:rPr>
        <w:t>aplicando la Normativa Es</w:t>
      </w:r>
      <w:r w:rsidR="00757AA9" w:rsidRPr="00E97110">
        <w:rPr>
          <w:lang w:val="es-MX"/>
        </w:rPr>
        <w:t>tablecida en el Manual de Carreteras de Honduras</w:t>
      </w:r>
      <w:r w:rsidR="00B80538">
        <w:rPr>
          <w:lang w:val="es-MX"/>
        </w:rPr>
        <w:t xml:space="preserve"> de SOPTRAVI 1996 ahora INSEP.</w:t>
      </w:r>
    </w:p>
    <w:p w14:paraId="20E45C93" w14:textId="77777777" w:rsidR="00757AA9" w:rsidRDefault="00757AA9" w:rsidP="00E97110">
      <w:pPr>
        <w:rPr>
          <w:lang w:val="es-MX"/>
        </w:rPr>
      </w:pPr>
    </w:p>
    <w:p w14:paraId="41875817" w14:textId="07E015E6" w:rsidR="00E65267" w:rsidRPr="00E97110" w:rsidRDefault="00E65267" w:rsidP="00E97110">
      <w:pPr>
        <w:pStyle w:val="Ttulo"/>
        <w:shd w:val="clear" w:color="auto" w:fill="auto"/>
        <w:rPr>
          <w:lang w:val="es-MX"/>
        </w:rPr>
      </w:pPr>
      <w:r w:rsidRPr="00E97110">
        <w:rPr>
          <w:lang w:val="es-MX"/>
        </w:rPr>
        <w:t>OBJETIVOS ESPECÍFICOS</w:t>
      </w:r>
    </w:p>
    <w:p w14:paraId="436B74BF" w14:textId="40259574" w:rsidR="00EE2352" w:rsidRPr="00F33BAD" w:rsidRDefault="00EE2352" w:rsidP="000747A8">
      <w:pPr>
        <w:pStyle w:val="Prrafodelista"/>
        <w:numPr>
          <w:ilvl w:val="0"/>
          <w:numId w:val="15"/>
        </w:numPr>
        <w:rPr>
          <w:lang w:val="es-MX"/>
        </w:rPr>
      </w:pPr>
      <w:r w:rsidRPr="00F33BAD">
        <w:rPr>
          <w:lang w:val="es-MX"/>
        </w:rPr>
        <w:t xml:space="preserve">Realizar análisis técnicos: </w:t>
      </w:r>
      <w:r w:rsidR="005F5FE3" w:rsidRPr="00F33BAD">
        <w:rPr>
          <w:lang w:val="es-MX"/>
        </w:rPr>
        <w:t>t</w:t>
      </w:r>
      <w:r w:rsidRPr="00F33BAD">
        <w:rPr>
          <w:lang w:val="es-MX"/>
        </w:rPr>
        <w:t>opografía, hidrología y análisis de suelo para definir los parámetros de diseño del proyecto.</w:t>
      </w:r>
    </w:p>
    <w:p w14:paraId="50D16779" w14:textId="448C3B77" w:rsidR="009060DA" w:rsidRPr="00F33BAD" w:rsidRDefault="009060DA" w:rsidP="000747A8">
      <w:pPr>
        <w:pStyle w:val="Prrafodelista"/>
        <w:numPr>
          <w:ilvl w:val="0"/>
          <w:numId w:val="15"/>
        </w:numPr>
        <w:rPr>
          <w:lang w:val="es-MX"/>
        </w:rPr>
      </w:pPr>
      <w:r w:rsidRPr="00F33BAD">
        <w:rPr>
          <w:lang w:val="es-MX"/>
        </w:rPr>
        <w:t>Diseñar los elementos estructurales y obras complementarias para la construcción del proyecto.</w:t>
      </w:r>
    </w:p>
    <w:p w14:paraId="6CBADBE1" w14:textId="526ABFAD" w:rsidR="009060DA" w:rsidRPr="00F33BAD" w:rsidRDefault="009060DA" w:rsidP="000747A8">
      <w:pPr>
        <w:pStyle w:val="Prrafodelista"/>
        <w:numPr>
          <w:ilvl w:val="0"/>
          <w:numId w:val="15"/>
        </w:numPr>
        <w:rPr>
          <w:lang w:val="es-MX"/>
        </w:rPr>
      </w:pPr>
      <w:r w:rsidRPr="00F33BAD">
        <w:rPr>
          <w:lang w:val="es-MX"/>
        </w:rPr>
        <w:t>Conformar el expediente técnico de ingeniería del proyecto</w:t>
      </w:r>
      <w:r w:rsidR="009D5B6B" w:rsidRPr="00F33BAD">
        <w:rPr>
          <w:lang w:val="es-MX"/>
        </w:rPr>
        <w:t xml:space="preserve"> conforme al Check List d</w:t>
      </w:r>
      <w:r w:rsidR="005D4F07" w:rsidRPr="00F33BAD">
        <w:rPr>
          <w:lang w:val="es-MX"/>
        </w:rPr>
        <w:t>el</w:t>
      </w:r>
      <w:r w:rsidR="009D5B6B" w:rsidRPr="00F33BAD">
        <w:rPr>
          <w:lang w:val="es-MX"/>
        </w:rPr>
        <w:t xml:space="preserve"> SEDECOAS/FHIS</w:t>
      </w:r>
      <w:r w:rsidRPr="00F33BAD">
        <w:rPr>
          <w:lang w:val="es-MX"/>
        </w:rPr>
        <w:t>.</w:t>
      </w:r>
    </w:p>
    <w:p w14:paraId="56C1F197" w14:textId="160D8870" w:rsidR="00C16121" w:rsidRPr="00F33BAD" w:rsidRDefault="00EE2352" w:rsidP="00E97110">
      <w:pPr>
        <w:pStyle w:val="Ttulo"/>
        <w:shd w:val="clear" w:color="auto" w:fill="auto"/>
        <w:rPr>
          <w:lang w:val="es-MX"/>
        </w:rPr>
      </w:pPr>
      <w:r w:rsidRPr="00F33BAD">
        <w:rPr>
          <w:lang w:val="es-MX"/>
        </w:rPr>
        <w:t>RESPONSABILIDADES DEL CONSULTOR</w:t>
      </w:r>
    </w:p>
    <w:p w14:paraId="64F3DCB6" w14:textId="77777777" w:rsidR="009D5B6B" w:rsidRPr="00F33BAD" w:rsidRDefault="009D5B6B" w:rsidP="00EE2352">
      <w:pPr>
        <w:spacing w:after="0"/>
        <w:rPr>
          <w:lang w:val="es-MX"/>
        </w:rPr>
      </w:pPr>
    </w:p>
    <w:p w14:paraId="20853C3C" w14:textId="695E21C4" w:rsidR="00060814" w:rsidRPr="00F33BAD" w:rsidRDefault="00A7718A" w:rsidP="00E97110">
      <w:pPr>
        <w:pStyle w:val="Ttulo1"/>
        <w:shd w:val="clear" w:color="auto" w:fill="auto"/>
        <w:rPr>
          <w:lang w:val="es-MX"/>
        </w:rPr>
      </w:pPr>
      <w:r w:rsidRPr="00F33BAD">
        <w:rPr>
          <w:lang w:val="es-MX"/>
        </w:rPr>
        <w:t>CONSIDERACIONES GENERALES</w:t>
      </w:r>
    </w:p>
    <w:p w14:paraId="64318DD8" w14:textId="77777777" w:rsidR="00A7718A" w:rsidRPr="00E97110" w:rsidRDefault="00A7718A" w:rsidP="00E97110">
      <w:pPr>
        <w:autoSpaceDE w:val="0"/>
        <w:autoSpaceDN w:val="0"/>
        <w:adjustRightInd w:val="0"/>
        <w:spacing w:after="0"/>
        <w:contextualSpacing w:val="0"/>
        <w:rPr>
          <w:lang w:val="es-MX"/>
        </w:rPr>
      </w:pPr>
    </w:p>
    <w:p w14:paraId="5D2EA625" w14:textId="6ECB51D5" w:rsidR="00060814" w:rsidRPr="00E97110" w:rsidRDefault="00060814" w:rsidP="00E97110">
      <w:pPr>
        <w:autoSpaceDE w:val="0"/>
        <w:autoSpaceDN w:val="0"/>
        <w:adjustRightInd w:val="0"/>
        <w:spacing w:after="0"/>
        <w:contextualSpacing w:val="0"/>
        <w:rPr>
          <w:lang w:val="es-MX"/>
        </w:rPr>
      </w:pPr>
      <w:r w:rsidRPr="00E97110">
        <w:rPr>
          <w:lang w:val="es-MX"/>
        </w:rPr>
        <w:t xml:space="preserve">El Consultor para cada entrega de sus productos, utilizará un lenguaje técnico, claro y conciso complementado convenientemente mediante tablas, esquemas y dibujos intercalados en el texto y no en apéndices separados del mismo. </w:t>
      </w:r>
      <w:r w:rsidR="00B80538">
        <w:rPr>
          <w:lang w:val="es-MX"/>
        </w:rPr>
        <w:t>-</w:t>
      </w:r>
      <w:r w:rsidRPr="00E97110">
        <w:rPr>
          <w:lang w:val="es-MX"/>
        </w:rPr>
        <w:t xml:space="preserve">Las expresiones matemáticas podrán ser manuscritas o realizadas con procesadores de texto, pero los símbolos utilizados, que no correspondan a magnitudes definidas en las normas, serán identificados por lo menos una vez, al principio del texto de cada capítulo </w:t>
      </w:r>
      <w:r w:rsidR="00875C1E" w:rsidRPr="00E97110">
        <w:rPr>
          <w:lang w:val="es-MX"/>
        </w:rPr>
        <w:t>o</w:t>
      </w:r>
      <w:r w:rsidRPr="00E97110">
        <w:rPr>
          <w:lang w:val="es-MX"/>
        </w:rPr>
        <w:t xml:space="preserve"> la primera vez que aparecen en una expresión.</w:t>
      </w:r>
    </w:p>
    <w:p w14:paraId="5CFF62C1" w14:textId="77777777" w:rsidR="00060814" w:rsidRPr="00E97110" w:rsidRDefault="00060814" w:rsidP="00E97110">
      <w:pPr>
        <w:rPr>
          <w:lang w:val="es-MX"/>
        </w:rPr>
      </w:pPr>
    </w:p>
    <w:p w14:paraId="059FC166" w14:textId="77777777" w:rsidR="00CF76C0" w:rsidRPr="00757AA9" w:rsidRDefault="00C070C6" w:rsidP="00CF76C0">
      <w:pPr>
        <w:rPr>
          <w:b/>
          <w:bCs/>
          <w:lang w:val="es-MX"/>
        </w:rPr>
      </w:pPr>
      <w:r w:rsidRPr="00F33BAD">
        <w:rPr>
          <w:lang w:val="es-MX"/>
        </w:rPr>
        <w:t xml:space="preserve">En el </w:t>
      </w:r>
      <w:r w:rsidR="00537ADD">
        <w:rPr>
          <w:lang w:val="es-MX"/>
        </w:rPr>
        <w:t xml:space="preserve">presente </w:t>
      </w:r>
      <w:r w:rsidRPr="00F33BAD">
        <w:rPr>
          <w:lang w:val="es-MX"/>
        </w:rPr>
        <w:t>diseño el</w:t>
      </w:r>
      <w:r w:rsidRPr="00E97110">
        <w:rPr>
          <w:lang w:val="es-MX"/>
        </w:rPr>
        <w:t xml:space="preserve"> Consultor deberá dar cumplimiento a las disposiciones y parámetros establecidos </w:t>
      </w:r>
      <w:r w:rsidR="00537ADD">
        <w:rPr>
          <w:lang w:val="es-MX"/>
        </w:rPr>
        <w:t xml:space="preserve">o bien otros manuales o memorias de cálculos que avalen los cálculos realizados, en cada uno de los componentes que comprenden el diseño de la obra para su correcto funcionamiento; </w:t>
      </w:r>
      <w:r w:rsidR="00052AE3">
        <w:rPr>
          <w:lang w:val="es-MX"/>
        </w:rPr>
        <w:t xml:space="preserve">en este sentido se solicitan la realización y aplicación de la normativa establecida en el manual de Carreteras de Honduras </w:t>
      </w:r>
      <w:r w:rsidR="00CF76C0">
        <w:rPr>
          <w:lang w:val="es-MX"/>
        </w:rPr>
        <w:t>de SOPTRAVI 1996 ahora INSEP.</w:t>
      </w:r>
    </w:p>
    <w:p w14:paraId="051B2D0E" w14:textId="7E9C1A05" w:rsidR="004136A4" w:rsidRPr="00E97110" w:rsidRDefault="004136A4" w:rsidP="00E97110">
      <w:pPr>
        <w:rPr>
          <w:lang w:val="es-MX"/>
        </w:rPr>
      </w:pPr>
    </w:p>
    <w:p w14:paraId="459F2AE7" w14:textId="3FE5D689" w:rsidR="004136A4" w:rsidRPr="00E97110" w:rsidRDefault="004136A4" w:rsidP="00E97110">
      <w:pPr>
        <w:rPr>
          <w:lang w:val="es-MX"/>
        </w:rPr>
      </w:pPr>
      <w:r w:rsidRPr="00E97110">
        <w:rPr>
          <w:lang w:val="es-MX"/>
        </w:rPr>
        <w:lastRenderedPageBreak/>
        <w:t>El producto a entregar por el consultor considera una serie de documentos y estudios que</w:t>
      </w:r>
      <w:r w:rsidR="00452BC3" w:rsidRPr="00E97110">
        <w:rPr>
          <w:lang w:val="es-MX"/>
        </w:rPr>
        <w:t xml:space="preserve"> conformarán el EXPEDIENTE</w:t>
      </w:r>
      <w:r w:rsidR="00F33BAD">
        <w:rPr>
          <w:lang w:val="es-MX"/>
        </w:rPr>
        <w:t xml:space="preserve"> TÉCNICO DEL PROYECTO</w:t>
      </w:r>
      <w:r w:rsidR="00F33BAD" w:rsidRPr="00F33BAD">
        <w:rPr>
          <w:lang w:val="es-MX"/>
        </w:rPr>
        <w:t>,</w:t>
      </w:r>
      <w:r w:rsidR="00452BC3" w:rsidRPr="00F33BAD">
        <w:rPr>
          <w:lang w:val="es-MX"/>
        </w:rPr>
        <w:t xml:space="preserve"> </w:t>
      </w:r>
      <w:r w:rsidR="00EE2352" w:rsidRPr="00F33BAD">
        <w:rPr>
          <w:lang w:val="es-MX"/>
        </w:rPr>
        <w:t>el cual se detalla</w:t>
      </w:r>
      <w:r w:rsidRPr="00F33BAD">
        <w:rPr>
          <w:lang w:val="es-MX"/>
        </w:rPr>
        <w:t xml:space="preserve"> a continuación</w:t>
      </w:r>
      <w:r w:rsidR="00452BC3" w:rsidRPr="00F33BAD">
        <w:rPr>
          <w:lang w:val="es-MX"/>
        </w:rPr>
        <w:t>:</w:t>
      </w:r>
    </w:p>
    <w:p w14:paraId="60C7DA9A" w14:textId="77777777" w:rsidR="009D5B6B" w:rsidRPr="00E97110" w:rsidRDefault="009D5B6B" w:rsidP="007428DE">
      <w:pPr>
        <w:spacing w:after="0"/>
        <w:rPr>
          <w:lang w:val="es-MX"/>
        </w:rPr>
      </w:pPr>
    </w:p>
    <w:p w14:paraId="55257DF4" w14:textId="65F28F0A" w:rsidR="004136A4" w:rsidRPr="00E97110" w:rsidRDefault="004136A4" w:rsidP="00E97110">
      <w:pPr>
        <w:pStyle w:val="Ttulo1"/>
        <w:shd w:val="clear" w:color="auto" w:fill="auto"/>
        <w:rPr>
          <w:lang w:val="es-MX"/>
        </w:rPr>
      </w:pPr>
      <w:r w:rsidRPr="00E97110">
        <w:rPr>
          <w:lang w:val="es-MX"/>
        </w:rPr>
        <w:t>PRESUPUESTO</w:t>
      </w:r>
    </w:p>
    <w:p w14:paraId="25666CD8" w14:textId="329F3DC2" w:rsidR="004136A4" w:rsidRPr="00E97110" w:rsidRDefault="004136A4" w:rsidP="00E97110">
      <w:pPr>
        <w:rPr>
          <w:b/>
          <w:bCs/>
          <w:lang w:val="es-MX"/>
        </w:rPr>
      </w:pPr>
    </w:p>
    <w:p w14:paraId="21E2CEA3" w14:textId="3B20E85F" w:rsidR="004136A4" w:rsidRPr="00E97110" w:rsidRDefault="004136A4" w:rsidP="00E97110">
      <w:pPr>
        <w:rPr>
          <w:lang w:val="es-MX"/>
        </w:rPr>
      </w:pPr>
      <w:r w:rsidRPr="00E97110">
        <w:rPr>
          <w:lang w:val="es-MX"/>
        </w:rPr>
        <w:t>El Consultor deberá entregar los siguientes insumos para el ingreso del presupuesto en el sistema de costos del SEDECOAS/FHIS:</w:t>
      </w:r>
    </w:p>
    <w:p w14:paraId="74A8C138" w14:textId="597FC300" w:rsidR="004136A4" w:rsidRPr="005F5FE3" w:rsidRDefault="004136A4" w:rsidP="000747A8">
      <w:pPr>
        <w:pStyle w:val="Prrafodelista"/>
        <w:numPr>
          <w:ilvl w:val="1"/>
          <w:numId w:val="24"/>
        </w:numPr>
        <w:rPr>
          <w:b/>
          <w:bCs/>
          <w:u w:val="single"/>
          <w:lang w:val="es-MX"/>
        </w:rPr>
      </w:pPr>
      <w:r w:rsidRPr="005F5FE3">
        <w:rPr>
          <w:b/>
          <w:bCs/>
          <w:u w:val="single"/>
          <w:lang w:val="es-MX"/>
        </w:rPr>
        <w:t>Presupuesto por actividades:</w:t>
      </w:r>
    </w:p>
    <w:p w14:paraId="7A440228" w14:textId="5E5F54D9" w:rsidR="004136A4" w:rsidRPr="00E97110" w:rsidRDefault="004136A4" w:rsidP="00E97110">
      <w:pPr>
        <w:rPr>
          <w:lang w:val="es-MX"/>
        </w:rPr>
      </w:pPr>
      <w:r w:rsidRPr="00E97110">
        <w:rPr>
          <w:lang w:val="es-MX"/>
        </w:rPr>
        <w:t>En una hoja de cálculo electrónica e impresa en físico se deberá presentar el presupuesto por actividades de obra que incluye lo siguiente:</w:t>
      </w:r>
    </w:p>
    <w:p w14:paraId="0A46EED0" w14:textId="77777777" w:rsidR="00821E48" w:rsidRPr="00E97110" w:rsidRDefault="00821E48" w:rsidP="00E97110">
      <w:pPr>
        <w:rPr>
          <w:lang w:val="es-MX"/>
        </w:rPr>
      </w:pPr>
    </w:p>
    <w:tbl>
      <w:tblPr>
        <w:tblStyle w:val="Tablaconcuadrcula"/>
        <w:tblW w:w="9534" w:type="dxa"/>
        <w:tblLook w:val="04A0" w:firstRow="1" w:lastRow="0" w:firstColumn="1" w:lastColumn="0" w:noHBand="0" w:noVBand="1"/>
      </w:tblPr>
      <w:tblGrid>
        <w:gridCol w:w="1151"/>
        <w:gridCol w:w="2075"/>
        <w:gridCol w:w="1680"/>
        <w:gridCol w:w="1598"/>
        <w:gridCol w:w="1614"/>
        <w:gridCol w:w="1416"/>
      </w:tblGrid>
      <w:tr w:rsidR="004136A4" w:rsidRPr="00E97110" w14:paraId="20417D04" w14:textId="13E511E8" w:rsidTr="00236C38">
        <w:trPr>
          <w:trHeight w:val="1117"/>
        </w:trPr>
        <w:tc>
          <w:tcPr>
            <w:tcW w:w="1151" w:type="dxa"/>
          </w:tcPr>
          <w:p w14:paraId="55C6E6A5" w14:textId="2A1C993B" w:rsidR="004136A4" w:rsidRPr="00E97110" w:rsidRDefault="004136A4" w:rsidP="00E97110">
            <w:pPr>
              <w:jc w:val="center"/>
              <w:rPr>
                <w:b/>
                <w:bCs/>
                <w:lang w:val="es-MX"/>
              </w:rPr>
            </w:pPr>
            <w:r w:rsidRPr="00E97110">
              <w:rPr>
                <w:b/>
                <w:bCs/>
                <w:lang w:val="es-MX"/>
              </w:rPr>
              <w:t>No. de Ítem</w:t>
            </w:r>
          </w:p>
        </w:tc>
        <w:tc>
          <w:tcPr>
            <w:tcW w:w="2075" w:type="dxa"/>
          </w:tcPr>
          <w:p w14:paraId="4A8B2155" w14:textId="2EC1FA18" w:rsidR="004136A4" w:rsidRPr="00E97110" w:rsidRDefault="004136A4" w:rsidP="00E97110">
            <w:pPr>
              <w:jc w:val="center"/>
              <w:rPr>
                <w:b/>
                <w:bCs/>
                <w:lang w:val="es-MX"/>
              </w:rPr>
            </w:pPr>
            <w:r w:rsidRPr="00E97110">
              <w:rPr>
                <w:b/>
                <w:bCs/>
                <w:lang w:val="es-MX"/>
              </w:rPr>
              <w:t>Descripción o nombre de la Actividad</w:t>
            </w:r>
          </w:p>
        </w:tc>
        <w:tc>
          <w:tcPr>
            <w:tcW w:w="1680" w:type="dxa"/>
          </w:tcPr>
          <w:p w14:paraId="568A9F1B" w14:textId="61867FAC" w:rsidR="004136A4" w:rsidRPr="00E97110" w:rsidRDefault="004136A4" w:rsidP="00E97110">
            <w:pPr>
              <w:jc w:val="center"/>
              <w:rPr>
                <w:b/>
                <w:bCs/>
                <w:lang w:val="es-MX"/>
              </w:rPr>
            </w:pPr>
            <w:r w:rsidRPr="00E97110">
              <w:rPr>
                <w:b/>
                <w:bCs/>
                <w:lang w:val="es-MX"/>
              </w:rPr>
              <w:t>Cantidad Requerida</w:t>
            </w:r>
          </w:p>
        </w:tc>
        <w:tc>
          <w:tcPr>
            <w:tcW w:w="1598" w:type="dxa"/>
          </w:tcPr>
          <w:p w14:paraId="1F06B7DC" w14:textId="67E12E4A" w:rsidR="004136A4" w:rsidRPr="00E97110" w:rsidRDefault="004136A4" w:rsidP="00E97110">
            <w:pPr>
              <w:jc w:val="center"/>
              <w:rPr>
                <w:b/>
                <w:bCs/>
                <w:lang w:val="es-MX"/>
              </w:rPr>
            </w:pPr>
            <w:r w:rsidRPr="00E97110">
              <w:rPr>
                <w:b/>
                <w:bCs/>
                <w:lang w:val="es-MX"/>
              </w:rPr>
              <w:t>Unidad de Medida</w:t>
            </w:r>
          </w:p>
        </w:tc>
        <w:tc>
          <w:tcPr>
            <w:tcW w:w="1614" w:type="dxa"/>
          </w:tcPr>
          <w:p w14:paraId="5FC83FB9" w14:textId="7F4F5D79" w:rsidR="004136A4" w:rsidRPr="00E97110" w:rsidRDefault="004136A4" w:rsidP="00E97110">
            <w:pPr>
              <w:jc w:val="center"/>
              <w:rPr>
                <w:b/>
                <w:bCs/>
                <w:lang w:val="es-MX"/>
              </w:rPr>
            </w:pPr>
            <w:r w:rsidRPr="00E97110">
              <w:rPr>
                <w:b/>
                <w:bCs/>
                <w:lang w:val="es-MX"/>
              </w:rPr>
              <w:t>Costo Unitario</w:t>
            </w:r>
          </w:p>
        </w:tc>
        <w:tc>
          <w:tcPr>
            <w:tcW w:w="1416" w:type="dxa"/>
          </w:tcPr>
          <w:p w14:paraId="55EC9D90" w14:textId="4BB13BDA" w:rsidR="004136A4" w:rsidRPr="00E97110" w:rsidRDefault="004136A4" w:rsidP="00E97110">
            <w:pPr>
              <w:jc w:val="center"/>
              <w:rPr>
                <w:b/>
                <w:bCs/>
                <w:lang w:val="es-MX"/>
              </w:rPr>
            </w:pPr>
            <w:r w:rsidRPr="00E97110">
              <w:rPr>
                <w:b/>
                <w:bCs/>
                <w:lang w:val="es-MX"/>
              </w:rPr>
              <w:t>Costo Total</w:t>
            </w:r>
          </w:p>
        </w:tc>
      </w:tr>
    </w:tbl>
    <w:p w14:paraId="0C37AF79" w14:textId="1D1AE015" w:rsidR="004136A4" w:rsidRPr="00E97110" w:rsidRDefault="004136A4" w:rsidP="00E97110">
      <w:pPr>
        <w:spacing w:after="0"/>
        <w:rPr>
          <w:lang w:val="es-MX"/>
        </w:rPr>
      </w:pPr>
    </w:p>
    <w:p w14:paraId="18A72C8A" w14:textId="37FCB28A" w:rsidR="00113CFC" w:rsidRPr="005F5FE3" w:rsidRDefault="00113CFC" w:rsidP="000747A8">
      <w:pPr>
        <w:pStyle w:val="Prrafodelista"/>
        <w:numPr>
          <w:ilvl w:val="1"/>
          <w:numId w:val="24"/>
        </w:numPr>
        <w:rPr>
          <w:b/>
          <w:bCs/>
          <w:u w:val="single"/>
          <w:lang w:val="es-MX"/>
        </w:rPr>
      </w:pPr>
      <w:r w:rsidRPr="005F5FE3">
        <w:rPr>
          <w:b/>
          <w:bCs/>
          <w:u w:val="single"/>
          <w:lang w:val="es-MX"/>
        </w:rPr>
        <w:t>Fichas de costos</w:t>
      </w:r>
    </w:p>
    <w:p w14:paraId="60140F05" w14:textId="27A9F4F5" w:rsidR="00072B51" w:rsidRDefault="00113CFC" w:rsidP="00E97110">
      <w:pPr>
        <w:rPr>
          <w:lang w:val="es-MX"/>
        </w:rPr>
      </w:pPr>
      <w:r w:rsidRPr="00E97110">
        <w:rPr>
          <w:lang w:val="es-MX"/>
        </w:rPr>
        <w:t>Para cada Actividad</w:t>
      </w:r>
      <w:r w:rsidR="005617F0" w:rsidRPr="00E97110">
        <w:rPr>
          <w:lang w:val="es-MX"/>
        </w:rPr>
        <w:t xml:space="preserve"> (QUE SEA DIFERENTE A LAS FICHAS TIPO </w:t>
      </w:r>
      <w:r w:rsidR="00072B51">
        <w:rPr>
          <w:lang w:val="es-MX"/>
        </w:rPr>
        <w:t>SEDECOAS</w:t>
      </w:r>
      <w:r w:rsidR="00DF7559">
        <w:rPr>
          <w:lang w:val="es-MX"/>
        </w:rPr>
        <w:t>/FHIS</w:t>
      </w:r>
      <w:r w:rsidRPr="00E97110">
        <w:rPr>
          <w:lang w:val="es-MX"/>
        </w:rPr>
        <w:t xml:space="preserve"> se debe presentar una ficha de costo unitario que indique: Insumos o materiales de construcción, mano de obra y equipo necesario para ejecutar la actividad; rendimiento precio unitario</w:t>
      </w:r>
      <w:r w:rsidR="005D4E65" w:rsidRPr="00E97110">
        <w:rPr>
          <w:lang w:val="es-MX"/>
        </w:rPr>
        <w:t>, precio total Ejemplo:</w:t>
      </w:r>
    </w:p>
    <w:p w14:paraId="3A483144" w14:textId="2924A0CE" w:rsidR="006B5ADC" w:rsidRDefault="006B5ADC" w:rsidP="00E97110">
      <w:pPr>
        <w:rPr>
          <w:lang w:val="es-MX"/>
        </w:rPr>
      </w:pPr>
      <w:r>
        <w:rPr>
          <w:noProof/>
          <w:lang w:val="es-419" w:eastAsia="es-419"/>
        </w:rPr>
        <w:drawing>
          <wp:anchor distT="0" distB="0" distL="114300" distR="114300" simplePos="0" relativeHeight="251695104" behindDoc="0" locked="0" layoutInCell="1" allowOverlap="1" wp14:anchorId="1B1EE287" wp14:editId="7D39D0CE">
            <wp:simplePos x="0" y="0"/>
            <wp:positionH relativeFrom="column">
              <wp:posOffset>-635</wp:posOffset>
            </wp:positionH>
            <wp:positionV relativeFrom="paragraph">
              <wp:posOffset>116205</wp:posOffset>
            </wp:positionV>
            <wp:extent cx="4914900" cy="2819400"/>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8">
                      <a:extLst>
                        <a:ext uri="{28A0092B-C50C-407E-A947-70E740481C1C}">
                          <a14:useLocalDpi xmlns:a14="http://schemas.microsoft.com/office/drawing/2010/main" val="0"/>
                        </a:ext>
                      </a:extLst>
                    </a:blip>
                    <a:srcRect t="8077"/>
                    <a:stretch/>
                  </pic:blipFill>
                  <pic:spPr bwMode="auto">
                    <a:xfrm>
                      <a:off x="0" y="0"/>
                      <a:ext cx="491490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6C40F" w14:textId="77777777" w:rsidR="006B5ADC" w:rsidRDefault="006B5ADC" w:rsidP="00E97110">
      <w:pPr>
        <w:rPr>
          <w:lang w:val="es-MX"/>
        </w:rPr>
      </w:pPr>
    </w:p>
    <w:p w14:paraId="78EC62CA" w14:textId="77777777" w:rsidR="006B5ADC" w:rsidRDefault="006B5ADC" w:rsidP="00E97110">
      <w:pPr>
        <w:rPr>
          <w:lang w:val="es-MX"/>
        </w:rPr>
      </w:pPr>
    </w:p>
    <w:p w14:paraId="1F96DC97" w14:textId="04436920" w:rsidR="006B5ADC" w:rsidRDefault="006B5ADC" w:rsidP="00E97110">
      <w:pPr>
        <w:rPr>
          <w:lang w:val="es-MX"/>
        </w:rPr>
      </w:pPr>
    </w:p>
    <w:p w14:paraId="79995469" w14:textId="48F97F6F" w:rsidR="006B5ADC" w:rsidRDefault="006B5ADC" w:rsidP="00E97110">
      <w:pPr>
        <w:rPr>
          <w:lang w:val="es-MX"/>
        </w:rPr>
      </w:pPr>
    </w:p>
    <w:p w14:paraId="26153248" w14:textId="2621A653" w:rsidR="00072B51" w:rsidRDefault="00072B51" w:rsidP="00072B51">
      <w:pPr>
        <w:rPr>
          <w:lang w:val="es-MX"/>
        </w:rPr>
      </w:pPr>
    </w:p>
    <w:p w14:paraId="4C8CE3B5" w14:textId="2E108913" w:rsidR="00113CFC" w:rsidRPr="00072B51" w:rsidRDefault="00113CFC" w:rsidP="00072B51">
      <w:pPr>
        <w:rPr>
          <w:lang w:val="es-MX"/>
        </w:rPr>
      </w:pPr>
    </w:p>
    <w:p w14:paraId="5695319E" w14:textId="00607E4C" w:rsidR="00EE2352" w:rsidRPr="00E97110" w:rsidRDefault="00EE2352" w:rsidP="00E97110">
      <w:pPr>
        <w:rPr>
          <w:lang w:val="es-MX"/>
        </w:rPr>
      </w:pPr>
    </w:p>
    <w:p w14:paraId="093A9D26" w14:textId="25300366" w:rsidR="00500643" w:rsidRPr="00E97110" w:rsidRDefault="00500643" w:rsidP="00E97110">
      <w:pPr>
        <w:rPr>
          <w:lang w:val="es-MX"/>
        </w:rPr>
      </w:pPr>
    </w:p>
    <w:p w14:paraId="73F68E66" w14:textId="77777777" w:rsidR="006B5ADC" w:rsidRDefault="006B5ADC" w:rsidP="00E97110">
      <w:pPr>
        <w:rPr>
          <w:lang w:val="es-MX"/>
        </w:rPr>
      </w:pPr>
    </w:p>
    <w:p w14:paraId="54C1CD80" w14:textId="77777777" w:rsidR="006B5ADC" w:rsidRDefault="006B5ADC" w:rsidP="00E97110">
      <w:pPr>
        <w:rPr>
          <w:lang w:val="es-MX"/>
        </w:rPr>
      </w:pPr>
    </w:p>
    <w:p w14:paraId="29F57773" w14:textId="77777777" w:rsidR="006B5ADC" w:rsidRDefault="006B5ADC" w:rsidP="00E97110">
      <w:pPr>
        <w:rPr>
          <w:lang w:val="es-MX"/>
        </w:rPr>
      </w:pPr>
    </w:p>
    <w:p w14:paraId="48F44959" w14:textId="77777777" w:rsidR="006B5ADC" w:rsidRDefault="006B5ADC" w:rsidP="00E97110">
      <w:pPr>
        <w:rPr>
          <w:lang w:val="es-MX"/>
        </w:rPr>
      </w:pPr>
    </w:p>
    <w:p w14:paraId="5EAEBB9D" w14:textId="77777777" w:rsidR="006B5ADC" w:rsidRDefault="006B5ADC" w:rsidP="00E97110">
      <w:pPr>
        <w:rPr>
          <w:lang w:val="es-MX"/>
        </w:rPr>
      </w:pPr>
    </w:p>
    <w:p w14:paraId="70605F88" w14:textId="77777777" w:rsidR="006B5ADC" w:rsidRDefault="006B5ADC" w:rsidP="00E97110">
      <w:pPr>
        <w:rPr>
          <w:lang w:val="es-MX"/>
        </w:rPr>
      </w:pPr>
    </w:p>
    <w:p w14:paraId="3C3DDB05" w14:textId="77777777" w:rsidR="006B5ADC" w:rsidRDefault="006B5ADC" w:rsidP="00E97110">
      <w:pPr>
        <w:rPr>
          <w:lang w:val="es-MX"/>
        </w:rPr>
      </w:pPr>
    </w:p>
    <w:p w14:paraId="2C0816F9" w14:textId="77777777" w:rsidR="006B5ADC" w:rsidRDefault="006B5ADC" w:rsidP="00E97110">
      <w:pPr>
        <w:rPr>
          <w:lang w:val="es-MX"/>
        </w:rPr>
      </w:pPr>
    </w:p>
    <w:p w14:paraId="4D662539" w14:textId="77777777" w:rsidR="006B5ADC" w:rsidRDefault="006B5ADC" w:rsidP="00E97110">
      <w:pPr>
        <w:rPr>
          <w:lang w:val="es-MX"/>
        </w:rPr>
      </w:pPr>
    </w:p>
    <w:p w14:paraId="6ED44D90" w14:textId="2A9789A5" w:rsidR="00EE389B" w:rsidRPr="00EE2352" w:rsidRDefault="00EE389B" w:rsidP="00E97110">
      <w:pPr>
        <w:rPr>
          <w:lang w:val="es-MX"/>
        </w:rPr>
      </w:pPr>
      <w:r w:rsidRPr="005E468E">
        <w:rPr>
          <w:lang w:val="es-MX"/>
        </w:rPr>
        <w:t xml:space="preserve">Para cada ficha de costo </w:t>
      </w:r>
      <w:r w:rsidR="005617F0" w:rsidRPr="005E468E">
        <w:rPr>
          <w:lang w:val="es-MX"/>
        </w:rPr>
        <w:t xml:space="preserve">(QUE NO SEA UNA FICHA TIPO </w:t>
      </w:r>
      <w:r w:rsidR="006B5ADC">
        <w:rPr>
          <w:lang w:val="es-MX"/>
        </w:rPr>
        <w:t>SEDECOAS</w:t>
      </w:r>
      <w:r w:rsidR="0073088D">
        <w:rPr>
          <w:lang w:val="es-MX"/>
        </w:rPr>
        <w:t>/FHIS</w:t>
      </w:r>
      <w:r w:rsidR="005617F0" w:rsidRPr="005E468E">
        <w:rPr>
          <w:lang w:val="es-MX"/>
        </w:rPr>
        <w:t xml:space="preserve">) </w:t>
      </w:r>
      <w:r w:rsidRPr="005E468E">
        <w:rPr>
          <w:lang w:val="es-MX"/>
        </w:rPr>
        <w:t>se debe presentar una Memoria de cálculo de fichas de costos.</w:t>
      </w:r>
    </w:p>
    <w:p w14:paraId="3F06E39D" w14:textId="42512E00" w:rsidR="004136A4" w:rsidRPr="005F5FE3" w:rsidRDefault="00821E48" w:rsidP="000747A8">
      <w:pPr>
        <w:pStyle w:val="Prrafodelista"/>
        <w:numPr>
          <w:ilvl w:val="1"/>
          <w:numId w:val="24"/>
        </w:numPr>
        <w:rPr>
          <w:b/>
          <w:bCs/>
          <w:u w:val="single"/>
          <w:lang w:val="es-MX"/>
        </w:rPr>
      </w:pPr>
      <w:r w:rsidRPr="005F5FE3">
        <w:rPr>
          <w:b/>
          <w:bCs/>
          <w:u w:val="single"/>
          <w:lang w:val="es-MX"/>
        </w:rPr>
        <w:t>Especificaciones Técnicas:</w:t>
      </w:r>
    </w:p>
    <w:p w14:paraId="051DD934" w14:textId="539E660B" w:rsidR="00821E48" w:rsidRDefault="00212CF1" w:rsidP="00E97110">
      <w:pPr>
        <w:rPr>
          <w:lang w:val="es-MX"/>
        </w:rPr>
      </w:pPr>
      <w:r w:rsidRPr="00E97110">
        <w:rPr>
          <w:lang w:val="es-MX"/>
        </w:rPr>
        <w:t>Se deberán realizar 2 tipos de especificaciones:</w:t>
      </w:r>
    </w:p>
    <w:p w14:paraId="7EBD8690" w14:textId="77777777" w:rsidR="0040002F" w:rsidRPr="00E97110" w:rsidRDefault="0040002F" w:rsidP="00E97110">
      <w:pPr>
        <w:rPr>
          <w:lang w:val="es-MX"/>
        </w:rPr>
      </w:pPr>
    </w:p>
    <w:p w14:paraId="1E72CB81" w14:textId="2EF27753" w:rsidR="00212CF1" w:rsidRPr="00E97110" w:rsidRDefault="005E468E" w:rsidP="00E97110">
      <w:pPr>
        <w:rPr>
          <w:lang w:val="es-MX"/>
        </w:rPr>
      </w:pPr>
      <w:r w:rsidRPr="005E468E">
        <w:rPr>
          <w:b/>
          <w:bCs/>
          <w:lang w:val="es-MX"/>
        </w:rPr>
        <w:t>2.</w:t>
      </w:r>
      <w:r w:rsidR="0040002F" w:rsidRPr="005E468E">
        <w:rPr>
          <w:b/>
          <w:bCs/>
          <w:lang w:val="es-MX"/>
        </w:rPr>
        <w:t xml:space="preserve">3.1 </w:t>
      </w:r>
      <w:r w:rsidR="00212CF1" w:rsidRPr="005E468E">
        <w:rPr>
          <w:b/>
          <w:bCs/>
          <w:lang w:val="es-MX"/>
        </w:rPr>
        <w:t>Especificaciones</w:t>
      </w:r>
      <w:r w:rsidR="00212CF1" w:rsidRPr="00E97110">
        <w:rPr>
          <w:b/>
          <w:bCs/>
          <w:lang w:val="es-MX"/>
        </w:rPr>
        <w:t xml:space="preserve"> Técnicas Generales</w:t>
      </w:r>
      <w:r w:rsidR="00136497" w:rsidRPr="00E97110">
        <w:rPr>
          <w:b/>
          <w:bCs/>
          <w:lang w:val="es-MX"/>
        </w:rPr>
        <w:t xml:space="preserve"> de construcción</w:t>
      </w:r>
      <w:r w:rsidR="00212CF1" w:rsidRPr="00E97110">
        <w:rPr>
          <w:b/>
          <w:bCs/>
          <w:lang w:val="es-MX"/>
        </w:rPr>
        <w:t>:</w:t>
      </w:r>
      <w:r w:rsidR="00212CF1" w:rsidRPr="00E97110">
        <w:rPr>
          <w:lang w:val="es-MX"/>
        </w:rPr>
        <w:t xml:space="preserve"> </w:t>
      </w:r>
      <w:r w:rsidR="00046A0F" w:rsidRPr="00E97110">
        <w:rPr>
          <w:lang w:val="es-MX"/>
        </w:rPr>
        <w:t xml:space="preserve">Considerando los lineamientos del tomo 5 del Manual de Carreteras de Honduras </w:t>
      </w:r>
      <w:r w:rsidR="00412965">
        <w:rPr>
          <w:lang w:val="es-MX"/>
        </w:rPr>
        <w:t xml:space="preserve">de SOPTRAVI ahora </w:t>
      </w:r>
      <w:r w:rsidR="006B5ADC">
        <w:rPr>
          <w:lang w:val="es-MX"/>
        </w:rPr>
        <w:t>INSEP</w:t>
      </w:r>
      <w:r w:rsidR="00412965">
        <w:rPr>
          <w:lang w:val="es-MX"/>
        </w:rPr>
        <w:t>, se</w:t>
      </w:r>
      <w:r w:rsidR="00212CF1" w:rsidRPr="00E97110">
        <w:rPr>
          <w:lang w:val="es-MX"/>
        </w:rPr>
        <w:t xml:space="preserve"> deben explicar al menos los siguientes </w:t>
      </w:r>
      <w:r w:rsidR="00854EBC" w:rsidRPr="00E97110">
        <w:rPr>
          <w:lang w:val="es-MX"/>
        </w:rPr>
        <w:t>apartados:</w:t>
      </w:r>
    </w:p>
    <w:p w14:paraId="5C7FAE64" w14:textId="2B053B93" w:rsidR="00854EBC" w:rsidRPr="00E97110" w:rsidRDefault="00854EBC" w:rsidP="000747A8">
      <w:pPr>
        <w:pStyle w:val="Prrafodelista"/>
        <w:numPr>
          <w:ilvl w:val="1"/>
          <w:numId w:val="10"/>
        </w:numPr>
        <w:rPr>
          <w:b/>
          <w:bCs/>
          <w:lang w:val="es-MX"/>
        </w:rPr>
      </w:pPr>
      <w:r w:rsidRPr="00E97110">
        <w:rPr>
          <w:lang w:val="es-MX"/>
        </w:rPr>
        <w:t>Horas y Días Laborables.</w:t>
      </w:r>
    </w:p>
    <w:p w14:paraId="02CB50FF" w14:textId="388302BC" w:rsidR="00854EBC" w:rsidRPr="00E97110" w:rsidRDefault="00854EBC" w:rsidP="000747A8">
      <w:pPr>
        <w:pStyle w:val="Prrafodelista"/>
        <w:numPr>
          <w:ilvl w:val="1"/>
          <w:numId w:val="10"/>
        </w:numPr>
        <w:rPr>
          <w:b/>
          <w:bCs/>
          <w:lang w:val="es-MX"/>
        </w:rPr>
      </w:pPr>
      <w:r w:rsidRPr="00E97110">
        <w:rPr>
          <w:lang w:val="es-MX"/>
        </w:rPr>
        <w:t>Restricciones por mal tiempo.</w:t>
      </w:r>
    </w:p>
    <w:p w14:paraId="150CC90E" w14:textId="73AD8920" w:rsidR="00854EBC" w:rsidRPr="00E97110" w:rsidRDefault="00854EBC" w:rsidP="000747A8">
      <w:pPr>
        <w:pStyle w:val="Prrafodelista"/>
        <w:numPr>
          <w:ilvl w:val="1"/>
          <w:numId w:val="10"/>
        </w:numPr>
        <w:rPr>
          <w:b/>
          <w:bCs/>
          <w:lang w:val="es-MX"/>
        </w:rPr>
      </w:pPr>
      <w:r w:rsidRPr="00E97110">
        <w:rPr>
          <w:lang w:val="es-MX"/>
        </w:rPr>
        <w:t>Plantel del contratista y bodegas</w:t>
      </w:r>
    </w:p>
    <w:p w14:paraId="63727A7F" w14:textId="10B10FA7" w:rsidR="00854EBC" w:rsidRPr="00E97110" w:rsidRDefault="00854EBC" w:rsidP="000747A8">
      <w:pPr>
        <w:pStyle w:val="Prrafodelista"/>
        <w:numPr>
          <w:ilvl w:val="1"/>
          <w:numId w:val="10"/>
        </w:numPr>
        <w:rPr>
          <w:b/>
          <w:bCs/>
          <w:lang w:val="es-MX"/>
        </w:rPr>
      </w:pPr>
      <w:r w:rsidRPr="00E97110">
        <w:rPr>
          <w:lang w:val="es-MX"/>
        </w:rPr>
        <w:t>Equipo y métodos de construcción</w:t>
      </w:r>
    </w:p>
    <w:p w14:paraId="73B23D07" w14:textId="0CB2424E" w:rsidR="00FE0FF4" w:rsidRPr="00E97110" w:rsidRDefault="00FE0FF4" w:rsidP="000747A8">
      <w:pPr>
        <w:pStyle w:val="Prrafodelista"/>
        <w:numPr>
          <w:ilvl w:val="1"/>
          <w:numId w:val="10"/>
        </w:numPr>
        <w:rPr>
          <w:b/>
          <w:bCs/>
          <w:lang w:val="es-MX"/>
        </w:rPr>
      </w:pPr>
      <w:r w:rsidRPr="00E97110">
        <w:rPr>
          <w:lang w:val="es-MX"/>
        </w:rPr>
        <w:t>Compactación.</w:t>
      </w:r>
    </w:p>
    <w:p w14:paraId="612C9013" w14:textId="2DA661B6" w:rsidR="00854EBC" w:rsidRPr="00E97110" w:rsidRDefault="00854EBC" w:rsidP="000747A8">
      <w:pPr>
        <w:pStyle w:val="Prrafodelista"/>
        <w:numPr>
          <w:ilvl w:val="1"/>
          <w:numId w:val="10"/>
        </w:numPr>
        <w:rPr>
          <w:b/>
          <w:bCs/>
          <w:lang w:val="es-MX"/>
        </w:rPr>
      </w:pPr>
      <w:r w:rsidRPr="00E97110">
        <w:rPr>
          <w:lang w:val="es-MX"/>
        </w:rPr>
        <w:lastRenderedPageBreak/>
        <w:t>Calidad de Materiales de construcción: Agua, Arena, Gravas, Cemento, piedra, material selecto, acero de refuerzo, acero estructural, madera</w:t>
      </w:r>
      <w:r w:rsidR="00FE0FF4" w:rsidRPr="00E97110">
        <w:rPr>
          <w:lang w:val="es-MX"/>
        </w:rPr>
        <w:t>.</w:t>
      </w:r>
    </w:p>
    <w:p w14:paraId="4F4A9895" w14:textId="0C42C089" w:rsidR="00854EBC" w:rsidRPr="00E97110" w:rsidRDefault="00502968" w:rsidP="000747A8">
      <w:pPr>
        <w:pStyle w:val="Prrafodelista"/>
        <w:numPr>
          <w:ilvl w:val="1"/>
          <w:numId w:val="10"/>
        </w:numPr>
        <w:rPr>
          <w:b/>
          <w:bCs/>
          <w:lang w:val="es-MX"/>
        </w:rPr>
      </w:pPr>
      <w:r w:rsidRPr="00E97110">
        <w:rPr>
          <w:lang w:val="es-MX"/>
        </w:rPr>
        <w:t>Concreto hidráulico.</w:t>
      </w:r>
    </w:p>
    <w:p w14:paraId="77E0F0C1" w14:textId="606AEB72" w:rsidR="00502968" w:rsidRPr="00E97110" w:rsidRDefault="00502968" w:rsidP="000747A8">
      <w:pPr>
        <w:pStyle w:val="Prrafodelista"/>
        <w:numPr>
          <w:ilvl w:val="1"/>
          <w:numId w:val="10"/>
        </w:numPr>
        <w:rPr>
          <w:b/>
          <w:bCs/>
          <w:lang w:val="es-MX"/>
        </w:rPr>
      </w:pPr>
      <w:r w:rsidRPr="00E97110">
        <w:rPr>
          <w:lang w:val="es-MX"/>
        </w:rPr>
        <w:t>Equipo y diseño de mezcla.</w:t>
      </w:r>
    </w:p>
    <w:p w14:paraId="00D74FC1" w14:textId="65CD5037" w:rsidR="00502968" w:rsidRPr="00E97110" w:rsidRDefault="00502968" w:rsidP="000747A8">
      <w:pPr>
        <w:pStyle w:val="Prrafodelista"/>
        <w:numPr>
          <w:ilvl w:val="1"/>
          <w:numId w:val="10"/>
        </w:numPr>
        <w:rPr>
          <w:b/>
          <w:bCs/>
          <w:lang w:val="es-MX"/>
        </w:rPr>
      </w:pPr>
      <w:r w:rsidRPr="00E97110">
        <w:rPr>
          <w:lang w:val="es-MX"/>
        </w:rPr>
        <w:t>Morteros.</w:t>
      </w:r>
    </w:p>
    <w:p w14:paraId="74D43B38" w14:textId="3E3080E3" w:rsidR="00502968" w:rsidRPr="00E97110" w:rsidRDefault="00502968" w:rsidP="000747A8">
      <w:pPr>
        <w:pStyle w:val="Prrafodelista"/>
        <w:numPr>
          <w:ilvl w:val="1"/>
          <w:numId w:val="10"/>
        </w:numPr>
        <w:rPr>
          <w:b/>
          <w:bCs/>
          <w:lang w:val="es-MX"/>
        </w:rPr>
      </w:pPr>
      <w:r w:rsidRPr="00E97110">
        <w:rPr>
          <w:lang w:val="es-MX"/>
        </w:rPr>
        <w:t>Acabados.</w:t>
      </w:r>
    </w:p>
    <w:p w14:paraId="7819AFE6" w14:textId="43EEE0BD" w:rsidR="00502968" w:rsidRPr="00E97110" w:rsidRDefault="00502968" w:rsidP="000747A8">
      <w:pPr>
        <w:pStyle w:val="Prrafodelista"/>
        <w:numPr>
          <w:ilvl w:val="1"/>
          <w:numId w:val="10"/>
        </w:numPr>
        <w:rPr>
          <w:b/>
          <w:bCs/>
          <w:lang w:val="es-MX"/>
        </w:rPr>
      </w:pPr>
      <w:r w:rsidRPr="00E97110">
        <w:rPr>
          <w:lang w:val="es-MX"/>
        </w:rPr>
        <w:t>Ensayos de laboratorio.</w:t>
      </w:r>
    </w:p>
    <w:p w14:paraId="4611DC8E" w14:textId="10E1DD2E" w:rsidR="00502968" w:rsidRPr="00E97110" w:rsidRDefault="00502968" w:rsidP="000747A8">
      <w:pPr>
        <w:pStyle w:val="Prrafodelista"/>
        <w:numPr>
          <w:ilvl w:val="1"/>
          <w:numId w:val="10"/>
        </w:numPr>
        <w:rPr>
          <w:b/>
          <w:bCs/>
          <w:lang w:val="es-MX"/>
        </w:rPr>
      </w:pPr>
      <w:r w:rsidRPr="00E97110">
        <w:rPr>
          <w:lang w:val="es-MX"/>
        </w:rPr>
        <w:t>Topografía.</w:t>
      </w:r>
    </w:p>
    <w:p w14:paraId="493E6CA0" w14:textId="3B1C1D01" w:rsidR="00502968" w:rsidRPr="00E97110" w:rsidRDefault="00502968" w:rsidP="000747A8">
      <w:pPr>
        <w:pStyle w:val="Prrafodelista"/>
        <w:numPr>
          <w:ilvl w:val="1"/>
          <w:numId w:val="10"/>
        </w:numPr>
        <w:rPr>
          <w:b/>
          <w:bCs/>
          <w:lang w:val="es-MX"/>
        </w:rPr>
      </w:pPr>
      <w:r w:rsidRPr="00E97110">
        <w:rPr>
          <w:lang w:val="es-MX"/>
        </w:rPr>
        <w:t>Control de tráfico.</w:t>
      </w:r>
    </w:p>
    <w:p w14:paraId="40918502" w14:textId="44EA8B0F" w:rsidR="00502968" w:rsidRPr="00E97110" w:rsidRDefault="00502968" w:rsidP="000747A8">
      <w:pPr>
        <w:pStyle w:val="Prrafodelista"/>
        <w:numPr>
          <w:ilvl w:val="1"/>
          <w:numId w:val="10"/>
        </w:numPr>
        <w:rPr>
          <w:b/>
          <w:bCs/>
          <w:lang w:val="es-MX"/>
        </w:rPr>
      </w:pPr>
      <w:r w:rsidRPr="00E97110">
        <w:rPr>
          <w:lang w:val="es-MX"/>
        </w:rPr>
        <w:t>Señales de construcción.</w:t>
      </w:r>
    </w:p>
    <w:p w14:paraId="74E599A2" w14:textId="00DA701A" w:rsidR="00EE744B" w:rsidRPr="00E97110" w:rsidRDefault="00EE744B" w:rsidP="000747A8">
      <w:pPr>
        <w:pStyle w:val="Prrafodelista"/>
        <w:numPr>
          <w:ilvl w:val="1"/>
          <w:numId w:val="10"/>
        </w:numPr>
        <w:rPr>
          <w:b/>
          <w:bCs/>
          <w:lang w:val="es-MX"/>
        </w:rPr>
      </w:pPr>
      <w:r w:rsidRPr="00E97110">
        <w:rPr>
          <w:lang w:val="es-MX"/>
        </w:rPr>
        <w:t>Medidas de seguridad.</w:t>
      </w:r>
    </w:p>
    <w:p w14:paraId="78971E54" w14:textId="5DAB147D" w:rsidR="00136497" w:rsidRPr="00E97110" w:rsidRDefault="00136497" w:rsidP="000747A8">
      <w:pPr>
        <w:pStyle w:val="Prrafodelista"/>
        <w:numPr>
          <w:ilvl w:val="1"/>
          <w:numId w:val="10"/>
        </w:numPr>
        <w:rPr>
          <w:b/>
          <w:bCs/>
          <w:lang w:val="es-MX"/>
        </w:rPr>
      </w:pPr>
      <w:r w:rsidRPr="00E97110">
        <w:rPr>
          <w:lang w:val="es-MX"/>
        </w:rPr>
        <w:t>Medidas de Bio-seguridad ante el COVID-19.</w:t>
      </w:r>
    </w:p>
    <w:p w14:paraId="19861887" w14:textId="4867AED6" w:rsidR="001B3AF8" w:rsidRPr="00E97110" w:rsidRDefault="001B3AF8" w:rsidP="00E97110">
      <w:pPr>
        <w:pStyle w:val="Prrafodelista"/>
        <w:ind w:left="1440"/>
        <w:rPr>
          <w:b/>
          <w:bCs/>
          <w:lang w:val="es-MX"/>
        </w:rPr>
      </w:pPr>
    </w:p>
    <w:p w14:paraId="612DFFAD" w14:textId="579B19C3" w:rsidR="006B5ADC" w:rsidRDefault="005E468E" w:rsidP="0040002F">
      <w:pPr>
        <w:pStyle w:val="Prrafodelista"/>
        <w:ind w:left="0"/>
        <w:rPr>
          <w:lang w:val="es-MX"/>
        </w:rPr>
      </w:pPr>
      <w:r w:rsidRPr="005E468E">
        <w:rPr>
          <w:b/>
          <w:bCs/>
          <w:lang w:val="es-MX"/>
        </w:rPr>
        <w:t>2.</w:t>
      </w:r>
      <w:r w:rsidR="0040002F" w:rsidRPr="005E468E">
        <w:rPr>
          <w:b/>
          <w:bCs/>
          <w:lang w:val="es-MX"/>
        </w:rPr>
        <w:t>3.2 Especificaciones</w:t>
      </w:r>
      <w:r w:rsidR="00502968" w:rsidRPr="005E468E">
        <w:rPr>
          <w:b/>
          <w:bCs/>
          <w:lang w:val="es-MX"/>
        </w:rPr>
        <w:t xml:space="preserve"> por actividad: </w:t>
      </w:r>
      <w:r w:rsidR="00502968" w:rsidRPr="005E468E">
        <w:rPr>
          <w:lang w:val="es-MX"/>
        </w:rPr>
        <w:t xml:space="preserve">para cada actividad del presupuesto </w:t>
      </w:r>
      <w:r w:rsidR="006B5ADC">
        <w:rPr>
          <w:lang w:val="es-MX"/>
        </w:rPr>
        <w:t xml:space="preserve">utilizaran las </w:t>
      </w:r>
      <w:r w:rsidR="00373C7E" w:rsidRPr="005E468E">
        <w:rPr>
          <w:lang w:val="es-MX"/>
        </w:rPr>
        <w:t>especificacion</w:t>
      </w:r>
      <w:r w:rsidR="00373C7E">
        <w:rPr>
          <w:lang w:val="es-MX"/>
        </w:rPr>
        <w:t>es</w:t>
      </w:r>
      <w:r w:rsidR="009A7FC6" w:rsidRPr="00E97110">
        <w:rPr>
          <w:lang w:val="es-MX"/>
        </w:rPr>
        <w:t xml:space="preserve"> </w:t>
      </w:r>
      <w:r w:rsidR="006B5ADC">
        <w:rPr>
          <w:lang w:val="es-MX"/>
        </w:rPr>
        <w:t xml:space="preserve">del </w:t>
      </w:r>
      <w:r w:rsidR="00B17310">
        <w:rPr>
          <w:lang w:val="es-MX"/>
        </w:rPr>
        <w:t xml:space="preserve">SEDECOAS/ </w:t>
      </w:r>
      <w:r w:rsidR="006B5ADC">
        <w:rPr>
          <w:lang w:val="es-MX"/>
        </w:rPr>
        <w:t xml:space="preserve">FHIS y en aquellas cuya actividad no se encuentre en </w:t>
      </w:r>
      <w:r w:rsidR="00B17310">
        <w:rPr>
          <w:lang w:val="es-MX"/>
        </w:rPr>
        <w:t xml:space="preserve">dicho registro, </w:t>
      </w:r>
      <w:r w:rsidR="006B5ADC">
        <w:rPr>
          <w:lang w:val="es-MX"/>
        </w:rPr>
        <w:t>deberá ser realizada respetando los parámetros de las especificaciones técnicas del SEDECOAS/FHIS.</w:t>
      </w:r>
    </w:p>
    <w:p w14:paraId="424579F5" w14:textId="77777777" w:rsidR="006B5ADC" w:rsidRDefault="006B5ADC" w:rsidP="0040002F">
      <w:pPr>
        <w:pStyle w:val="Prrafodelista"/>
        <w:ind w:left="0"/>
        <w:rPr>
          <w:lang w:val="es-MX"/>
        </w:rPr>
      </w:pPr>
    </w:p>
    <w:p w14:paraId="5796EA5B" w14:textId="3A768DE8" w:rsidR="009A7FC6" w:rsidRPr="00E97110" w:rsidRDefault="009A7FC6" w:rsidP="00E97110">
      <w:pPr>
        <w:pStyle w:val="Prrafodelista"/>
        <w:rPr>
          <w:lang w:val="es-MX"/>
        </w:rPr>
      </w:pPr>
      <w:r w:rsidRPr="00E97110">
        <w:rPr>
          <w:lang w:val="es-MX"/>
        </w:rPr>
        <w:t>Ejemplo:</w:t>
      </w:r>
    </w:p>
    <w:p w14:paraId="2BDD3EFF" w14:textId="61C69054" w:rsidR="00EE2352" w:rsidRDefault="00EE2352" w:rsidP="00EE2352">
      <w:pPr>
        <w:rPr>
          <w:noProof/>
          <w:lang w:val="es-MX"/>
        </w:rPr>
      </w:pPr>
      <w:r>
        <w:rPr>
          <w:noProof/>
          <w:lang w:val="es-419" w:eastAsia="es-419"/>
        </w:rPr>
        <w:drawing>
          <wp:inline distT="0" distB="0" distL="0" distR="0" wp14:anchorId="199BE299" wp14:editId="63A4C7B8">
            <wp:extent cx="6030595" cy="2577465"/>
            <wp:effectExtent l="0" t="0" r="8255" b="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srcRect l="3279" t="32609" r="7441" b="20732"/>
                    <a:stretch/>
                  </pic:blipFill>
                  <pic:spPr bwMode="auto">
                    <a:xfrm>
                      <a:off x="0" y="0"/>
                      <a:ext cx="6030595" cy="2577465"/>
                    </a:xfrm>
                    <a:prstGeom prst="rect">
                      <a:avLst/>
                    </a:prstGeom>
                    <a:ln>
                      <a:noFill/>
                    </a:ln>
                    <a:extLst>
                      <a:ext uri="{53640926-AAD7-44D8-BBD7-CCE9431645EC}">
                        <a14:shadowObscured xmlns:a14="http://schemas.microsoft.com/office/drawing/2010/main"/>
                      </a:ext>
                    </a:extLst>
                  </pic:spPr>
                </pic:pic>
              </a:graphicData>
            </a:graphic>
          </wp:inline>
        </w:drawing>
      </w:r>
    </w:p>
    <w:p w14:paraId="7E6476C7" w14:textId="77777777" w:rsidR="006B5ADC" w:rsidRDefault="006B5ADC" w:rsidP="00EE2352">
      <w:pPr>
        <w:rPr>
          <w:noProof/>
          <w:lang w:val="es-MX"/>
        </w:rPr>
      </w:pPr>
    </w:p>
    <w:p w14:paraId="6F2DBB22" w14:textId="77777777" w:rsidR="006B5ADC" w:rsidRDefault="006B5ADC" w:rsidP="00EE2352">
      <w:pPr>
        <w:rPr>
          <w:noProof/>
          <w:lang w:val="es-MX"/>
        </w:rPr>
      </w:pPr>
    </w:p>
    <w:p w14:paraId="4870F785" w14:textId="77777777" w:rsidR="006B5ADC" w:rsidRDefault="006B5ADC" w:rsidP="00EE2352">
      <w:pPr>
        <w:rPr>
          <w:noProof/>
          <w:lang w:val="es-MX"/>
        </w:rPr>
      </w:pPr>
    </w:p>
    <w:p w14:paraId="3FB888CA" w14:textId="17D3F554" w:rsidR="00EE2352" w:rsidRPr="005E468E" w:rsidRDefault="00EE2352" w:rsidP="00EE2352">
      <w:pPr>
        <w:rPr>
          <w:noProof/>
          <w:lang w:val="es-MX"/>
        </w:rPr>
      </w:pPr>
      <w:r w:rsidRPr="005E468E">
        <w:rPr>
          <w:noProof/>
          <w:lang w:val="es-MX"/>
        </w:rPr>
        <w:t xml:space="preserve">El </w:t>
      </w:r>
      <w:r w:rsidR="0040002F" w:rsidRPr="005E468E">
        <w:rPr>
          <w:noProof/>
          <w:lang w:val="es-MX"/>
        </w:rPr>
        <w:t>Consultor</w:t>
      </w:r>
      <w:r w:rsidRPr="005E468E">
        <w:rPr>
          <w:noProof/>
          <w:lang w:val="es-MX"/>
        </w:rPr>
        <w:t xml:space="preserve"> deberá</w:t>
      </w:r>
      <w:r>
        <w:rPr>
          <w:noProof/>
          <w:lang w:val="es-MX"/>
        </w:rPr>
        <w:t xml:space="preserve"> solicitar a la Dirección de Proyectos del SEDECOAS/FHIS el ingreso o digitación del Presupuesto al Sistema de Costos; en este sentido deberá proporcionar los insumos mencionados anteriormente; luego de ingresar el presupuesto deberá solicitar la impresión de informes del programa de costos</w:t>
      </w:r>
      <w:r w:rsidRPr="005E468E">
        <w:rPr>
          <w:noProof/>
          <w:lang w:val="es-MX"/>
        </w:rPr>
        <w:t>:</w:t>
      </w:r>
    </w:p>
    <w:p w14:paraId="25649336" w14:textId="77777777" w:rsidR="00EE2352" w:rsidRPr="005E468E" w:rsidRDefault="00EE2352" w:rsidP="000747A8">
      <w:pPr>
        <w:pStyle w:val="Prrafodelista"/>
        <w:numPr>
          <w:ilvl w:val="0"/>
          <w:numId w:val="20"/>
        </w:numPr>
        <w:rPr>
          <w:noProof/>
          <w:lang w:val="es-MX"/>
        </w:rPr>
      </w:pPr>
      <w:r w:rsidRPr="005E468E">
        <w:rPr>
          <w:noProof/>
          <w:lang w:val="es-MX"/>
        </w:rPr>
        <w:t>presupuesto por actividades.</w:t>
      </w:r>
    </w:p>
    <w:p w14:paraId="1E7052B0" w14:textId="77777777" w:rsidR="00EE2352" w:rsidRPr="005E468E" w:rsidRDefault="00EE2352" w:rsidP="000747A8">
      <w:pPr>
        <w:pStyle w:val="Prrafodelista"/>
        <w:numPr>
          <w:ilvl w:val="0"/>
          <w:numId w:val="20"/>
        </w:numPr>
        <w:rPr>
          <w:noProof/>
          <w:lang w:val="es-MX"/>
        </w:rPr>
      </w:pPr>
      <w:r w:rsidRPr="005E468E">
        <w:rPr>
          <w:noProof/>
          <w:lang w:val="es-MX"/>
        </w:rPr>
        <w:t>presupuesto por insumos.</w:t>
      </w:r>
    </w:p>
    <w:p w14:paraId="5620FC22" w14:textId="77777777" w:rsidR="00EE2352" w:rsidRPr="005E468E" w:rsidRDefault="00EE2352" w:rsidP="000747A8">
      <w:pPr>
        <w:pStyle w:val="Prrafodelista"/>
        <w:numPr>
          <w:ilvl w:val="0"/>
          <w:numId w:val="20"/>
        </w:numPr>
        <w:rPr>
          <w:noProof/>
          <w:lang w:val="es-MX"/>
        </w:rPr>
      </w:pPr>
      <w:r w:rsidRPr="005E468E">
        <w:rPr>
          <w:noProof/>
          <w:lang w:val="es-MX"/>
        </w:rPr>
        <w:t>especificaciones técnicas por actividades.</w:t>
      </w:r>
    </w:p>
    <w:p w14:paraId="4A758828" w14:textId="1798E4A2" w:rsidR="00EE2352" w:rsidRPr="005E468E" w:rsidRDefault="00EE2352" w:rsidP="00EE2352">
      <w:pPr>
        <w:ind w:left="405"/>
        <w:rPr>
          <w:noProof/>
          <w:lang w:val="es-MX"/>
        </w:rPr>
      </w:pPr>
      <w:r w:rsidRPr="005E468E">
        <w:rPr>
          <w:noProof/>
          <w:lang w:val="es-MX"/>
        </w:rPr>
        <w:t>Esta actividad deberá de solicitarse con antelación de al menos</w:t>
      </w:r>
      <w:r w:rsidR="006A6F6E">
        <w:rPr>
          <w:noProof/>
          <w:lang w:val="es-MX"/>
        </w:rPr>
        <w:t xml:space="preserve"> CINCO (</w:t>
      </w:r>
      <w:r w:rsidRPr="005E468E">
        <w:rPr>
          <w:noProof/>
          <w:lang w:val="es-MX"/>
        </w:rPr>
        <w:t>5</w:t>
      </w:r>
      <w:r w:rsidR="006A6F6E">
        <w:rPr>
          <w:noProof/>
          <w:lang w:val="es-MX"/>
        </w:rPr>
        <w:t>)</w:t>
      </w:r>
      <w:r w:rsidRPr="005E468E">
        <w:rPr>
          <w:noProof/>
          <w:lang w:val="es-MX"/>
        </w:rPr>
        <w:t xml:space="preserve"> días hábiles previo a la última entrega de los productos requeridos.</w:t>
      </w:r>
    </w:p>
    <w:p w14:paraId="0ED6137D" w14:textId="0B57A92F" w:rsidR="00113CFC" w:rsidRPr="005E468E" w:rsidRDefault="00113CFC" w:rsidP="00E97110">
      <w:pPr>
        <w:pStyle w:val="Ttulo1"/>
        <w:shd w:val="clear" w:color="auto" w:fill="auto"/>
        <w:rPr>
          <w:lang w:val="es-MX"/>
        </w:rPr>
      </w:pPr>
      <w:r w:rsidRPr="005E468E">
        <w:rPr>
          <w:lang w:val="es-MX"/>
        </w:rPr>
        <w:t>DOCUMENTACIÓN LEGAL</w:t>
      </w:r>
    </w:p>
    <w:p w14:paraId="04F50AE4" w14:textId="5BF61BA3" w:rsidR="00615A87" w:rsidRPr="005E468E" w:rsidRDefault="00B614F2" w:rsidP="000747A8">
      <w:pPr>
        <w:pStyle w:val="Prrafodelista"/>
        <w:numPr>
          <w:ilvl w:val="1"/>
          <w:numId w:val="21"/>
        </w:numPr>
        <w:rPr>
          <w:b/>
          <w:bCs/>
          <w:lang w:val="es-MX"/>
        </w:rPr>
      </w:pPr>
      <w:r w:rsidRPr="005E468E">
        <w:rPr>
          <w:b/>
          <w:bCs/>
          <w:lang w:val="es-MX"/>
        </w:rPr>
        <w:t>Memoria Descriptiva</w:t>
      </w:r>
      <w:r w:rsidR="008D5FDC" w:rsidRPr="005E468E">
        <w:rPr>
          <w:b/>
          <w:bCs/>
          <w:lang w:val="es-MX"/>
        </w:rPr>
        <w:t>:</w:t>
      </w:r>
    </w:p>
    <w:p w14:paraId="41010CCB" w14:textId="3BB0059D" w:rsidR="000B5FA3" w:rsidRPr="005E468E" w:rsidRDefault="000B5FA3" w:rsidP="00E97110">
      <w:pPr>
        <w:rPr>
          <w:lang w:val="es-MX"/>
        </w:rPr>
      </w:pPr>
      <w:r w:rsidRPr="005E468E">
        <w:rPr>
          <w:lang w:val="es-MX"/>
        </w:rPr>
        <w:t xml:space="preserve">El Consultor deberá incluir en </w:t>
      </w:r>
      <w:r w:rsidR="007F442F">
        <w:rPr>
          <w:lang w:val="es-MX"/>
        </w:rPr>
        <w:t>la</w:t>
      </w:r>
      <w:r w:rsidRPr="005E468E">
        <w:rPr>
          <w:lang w:val="es-MX"/>
        </w:rPr>
        <w:t xml:space="preserve"> memoria descriptiva del proyecto al menos los siguientes elementos:</w:t>
      </w:r>
    </w:p>
    <w:p w14:paraId="3487218A" w14:textId="7C404005" w:rsidR="000B5FA3" w:rsidRPr="005E468E" w:rsidRDefault="000B5FA3" w:rsidP="000747A8">
      <w:pPr>
        <w:pStyle w:val="Prrafodelista"/>
        <w:numPr>
          <w:ilvl w:val="0"/>
          <w:numId w:val="2"/>
        </w:numPr>
        <w:rPr>
          <w:b/>
          <w:bCs/>
          <w:lang w:val="es-MX"/>
        </w:rPr>
      </w:pPr>
      <w:r w:rsidRPr="005E468E">
        <w:rPr>
          <w:lang w:val="es-MX"/>
        </w:rPr>
        <w:t>Mapa de ubicación del sitio.</w:t>
      </w:r>
    </w:p>
    <w:p w14:paraId="0CA59CCB" w14:textId="6C6A5127" w:rsidR="000B5FA3" w:rsidRPr="00E97110" w:rsidRDefault="000B5FA3" w:rsidP="000747A8">
      <w:pPr>
        <w:pStyle w:val="Prrafodelista"/>
        <w:numPr>
          <w:ilvl w:val="0"/>
          <w:numId w:val="2"/>
        </w:numPr>
        <w:rPr>
          <w:b/>
          <w:bCs/>
          <w:u w:val="single"/>
          <w:lang w:val="es-MX"/>
        </w:rPr>
      </w:pPr>
      <w:r w:rsidRPr="005E468E">
        <w:rPr>
          <w:lang w:val="es-MX"/>
        </w:rPr>
        <w:t>Planta general de la situación actual y estr</w:t>
      </w:r>
      <w:r w:rsidRPr="00E97110">
        <w:rPr>
          <w:lang w:val="es-MX"/>
        </w:rPr>
        <w:t>uctura existente.</w:t>
      </w:r>
    </w:p>
    <w:p w14:paraId="45B836C2" w14:textId="1BEF868E" w:rsidR="000B5FA3" w:rsidRPr="00E97110" w:rsidRDefault="000B5FA3" w:rsidP="000747A8">
      <w:pPr>
        <w:pStyle w:val="Prrafodelista"/>
        <w:numPr>
          <w:ilvl w:val="0"/>
          <w:numId w:val="2"/>
        </w:numPr>
        <w:rPr>
          <w:b/>
          <w:bCs/>
          <w:u w:val="single"/>
          <w:lang w:val="es-MX"/>
        </w:rPr>
      </w:pPr>
      <w:r w:rsidRPr="00E97110">
        <w:rPr>
          <w:lang w:val="es-MX"/>
        </w:rPr>
        <w:t>Planta general de la obra construida.</w:t>
      </w:r>
    </w:p>
    <w:p w14:paraId="4647C687" w14:textId="77777777" w:rsidR="005A13FF" w:rsidRPr="00E97110" w:rsidRDefault="005A13FF" w:rsidP="000747A8">
      <w:pPr>
        <w:pStyle w:val="Prrafodelista"/>
        <w:numPr>
          <w:ilvl w:val="0"/>
          <w:numId w:val="2"/>
        </w:numPr>
        <w:rPr>
          <w:b/>
          <w:bCs/>
          <w:u w:val="single"/>
          <w:lang w:val="es-MX"/>
        </w:rPr>
      </w:pPr>
      <w:r w:rsidRPr="00E97110">
        <w:rPr>
          <w:lang w:val="es-MX"/>
        </w:rPr>
        <w:t>Descripción General del sitio y estructuras existentes.</w:t>
      </w:r>
    </w:p>
    <w:p w14:paraId="4D7C4418" w14:textId="30397402" w:rsidR="005A13FF" w:rsidRPr="00E97110" w:rsidRDefault="005A13FF" w:rsidP="000747A8">
      <w:pPr>
        <w:pStyle w:val="Prrafodelista"/>
        <w:numPr>
          <w:ilvl w:val="0"/>
          <w:numId w:val="2"/>
        </w:numPr>
        <w:rPr>
          <w:b/>
          <w:bCs/>
          <w:u w:val="single"/>
          <w:lang w:val="es-MX"/>
        </w:rPr>
      </w:pPr>
      <w:r w:rsidRPr="00E97110">
        <w:rPr>
          <w:lang w:val="es-MX"/>
        </w:rPr>
        <w:lastRenderedPageBreak/>
        <w:t>Vías que se comunicarán</w:t>
      </w:r>
      <w:r w:rsidR="00EE744B" w:rsidRPr="00E97110">
        <w:rPr>
          <w:lang w:val="es-MX"/>
        </w:rPr>
        <w:t xml:space="preserve"> y su clasificación</w:t>
      </w:r>
      <w:r w:rsidRPr="00E97110">
        <w:rPr>
          <w:lang w:val="es-MX"/>
        </w:rPr>
        <w:t>.</w:t>
      </w:r>
    </w:p>
    <w:p w14:paraId="4F09B114" w14:textId="718A39BF" w:rsidR="00226FFF" w:rsidRPr="00E97110" w:rsidRDefault="00226FFF" w:rsidP="000747A8">
      <w:pPr>
        <w:pStyle w:val="Prrafodelista"/>
        <w:numPr>
          <w:ilvl w:val="0"/>
          <w:numId w:val="2"/>
        </w:numPr>
        <w:rPr>
          <w:b/>
          <w:bCs/>
          <w:u w:val="single"/>
          <w:lang w:val="es-MX"/>
        </w:rPr>
      </w:pPr>
      <w:r w:rsidRPr="00E97110">
        <w:rPr>
          <w:lang w:val="es-MX"/>
        </w:rPr>
        <w:t>Fotografías (con su descripción) del sitio.</w:t>
      </w:r>
    </w:p>
    <w:p w14:paraId="5ED64B4C" w14:textId="5442DB66" w:rsidR="009709BD" w:rsidRPr="00E97110" w:rsidRDefault="009709BD" w:rsidP="000747A8">
      <w:pPr>
        <w:pStyle w:val="Prrafodelista"/>
        <w:numPr>
          <w:ilvl w:val="0"/>
          <w:numId w:val="2"/>
        </w:numPr>
        <w:rPr>
          <w:b/>
          <w:bCs/>
          <w:u w:val="single"/>
          <w:lang w:val="es-MX"/>
        </w:rPr>
      </w:pPr>
      <w:r w:rsidRPr="00E97110">
        <w:rPr>
          <w:lang w:val="es-MX"/>
        </w:rPr>
        <w:t>Características del cauce y del suelo sobre el cual se emplazarán las fundiciones.</w:t>
      </w:r>
    </w:p>
    <w:p w14:paraId="23E7B44B" w14:textId="089EDED7" w:rsidR="00A64F6B" w:rsidRPr="00E97110" w:rsidRDefault="00A64F6B" w:rsidP="000747A8">
      <w:pPr>
        <w:pStyle w:val="Prrafodelista"/>
        <w:numPr>
          <w:ilvl w:val="0"/>
          <w:numId w:val="2"/>
        </w:numPr>
        <w:rPr>
          <w:b/>
          <w:bCs/>
          <w:u w:val="single"/>
          <w:lang w:val="es-MX"/>
        </w:rPr>
      </w:pPr>
      <w:r w:rsidRPr="00E97110">
        <w:rPr>
          <w:lang w:val="es-MX"/>
        </w:rPr>
        <w:t xml:space="preserve">Inspección de la naturaleza del fondo y márgenes del cauce (tipo de suelo, vegetación, cultivo </w:t>
      </w:r>
      <w:r w:rsidR="00197587" w:rsidRPr="00E97110">
        <w:rPr>
          <w:lang w:val="es-MX"/>
        </w:rPr>
        <w:t>etc.</w:t>
      </w:r>
      <w:r w:rsidRPr="00E97110">
        <w:rPr>
          <w:lang w:val="es-MX"/>
        </w:rPr>
        <w:t>).</w:t>
      </w:r>
    </w:p>
    <w:p w14:paraId="4DD76CFF" w14:textId="3F6B4F48" w:rsidR="00A64F6B" w:rsidRPr="00E97110" w:rsidRDefault="00A64F6B" w:rsidP="000747A8">
      <w:pPr>
        <w:pStyle w:val="Prrafodelista"/>
        <w:numPr>
          <w:ilvl w:val="0"/>
          <w:numId w:val="2"/>
        </w:numPr>
        <w:rPr>
          <w:b/>
          <w:bCs/>
          <w:u w:val="single"/>
          <w:lang w:val="es-MX"/>
        </w:rPr>
      </w:pPr>
      <w:r w:rsidRPr="00E97110">
        <w:rPr>
          <w:lang w:val="es-MX"/>
        </w:rPr>
        <w:t>Investigación de las alturas alcanzadas en crecidas extraordinarias y en estiaje.</w:t>
      </w:r>
    </w:p>
    <w:p w14:paraId="12CD5B58" w14:textId="627187CD" w:rsidR="00A64F6B" w:rsidRPr="00E97110" w:rsidRDefault="00A64F6B" w:rsidP="000747A8">
      <w:pPr>
        <w:pStyle w:val="Prrafodelista"/>
        <w:numPr>
          <w:ilvl w:val="0"/>
          <w:numId w:val="2"/>
        </w:numPr>
        <w:rPr>
          <w:b/>
          <w:bCs/>
          <w:u w:val="single"/>
          <w:lang w:val="es-MX"/>
        </w:rPr>
      </w:pPr>
      <w:r w:rsidRPr="00E97110">
        <w:rPr>
          <w:lang w:val="es-MX"/>
        </w:rPr>
        <w:t>Determinación de la duración y comienzo del período de estiaje.</w:t>
      </w:r>
    </w:p>
    <w:p w14:paraId="5A4C53E8" w14:textId="4FB9F36C" w:rsidR="005A13FF" w:rsidRPr="00E97110" w:rsidRDefault="005A13FF" w:rsidP="000747A8">
      <w:pPr>
        <w:pStyle w:val="Prrafodelista"/>
        <w:numPr>
          <w:ilvl w:val="0"/>
          <w:numId w:val="2"/>
        </w:numPr>
        <w:rPr>
          <w:b/>
          <w:bCs/>
          <w:u w:val="single"/>
          <w:lang w:val="es-MX"/>
        </w:rPr>
      </w:pPr>
      <w:r w:rsidRPr="00E97110">
        <w:rPr>
          <w:lang w:val="es-MX"/>
        </w:rPr>
        <w:t>Parámetros Geométricos de la estructura a</w:t>
      </w:r>
      <w:r w:rsidR="00B60909" w:rsidRPr="00E97110">
        <w:rPr>
          <w:lang w:val="es-MX"/>
        </w:rPr>
        <w:t xml:space="preserve"> construir</w:t>
      </w:r>
      <w:r w:rsidRPr="00E97110">
        <w:rPr>
          <w:lang w:val="es-MX"/>
        </w:rPr>
        <w:t>: longitud, luces, anchos, tipo de calzada, acera, pretiles etc.</w:t>
      </w:r>
    </w:p>
    <w:p w14:paraId="0DE1B7E2" w14:textId="5804358C" w:rsidR="008D5FDC" w:rsidRPr="00E97110" w:rsidRDefault="008D5FDC" w:rsidP="000747A8">
      <w:pPr>
        <w:pStyle w:val="Prrafodelista"/>
        <w:numPr>
          <w:ilvl w:val="0"/>
          <w:numId w:val="2"/>
        </w:numPr>
        <w:rPr>
          <w:b/>
          <w:bCs/>
          <w:u w:val="single"/>
          <w:lang w:val="es-MX"/>
        </w:rPr>
      </w:pPr>
      <w:r w:rsidRPr="00E97110">
        <w:rPr>
          <w:lang w:val="es-MX"/>
        </w:rPr>
        <w:t>Definición de la durabilidad de la estructura (puente o caja puente).</w:t>
      </w:r>
    </w:p>
    <w:p w14:paraId="5F985D89" w14:textId="7D3AE9F0" w:rsidR="009709BD" w:rsidRPr="00E97110" w:rsidRDefault="009709BD" w:rsidP="000747A8">
      <w:pPr>
        <w:pStyle w:val="Prrafodelista"/>
        <w:numPr>
          <w:ilvl w:val="0"/>
          <w:numId w:val="2"/>
        </w:numPr>
        <w:rPr>
          <w:b/>
          <w:bCs/>
          <w:u w:val="single"/>
          <w:lang w:val="es-MX"/>
        </w:rPr>
      </w:pPr>
      <w:r w:rsidRPr="00E97110">
        <w:rPr>
          <w:lang w:val="es-MX"/>
        </w:rPr>
        <w:t>Tipología estructural, tipo de estructura soportante configuración de la super estructura y de la subestructura.</w:t>
      </w:r>
    </w:p>
    <w:p w14:paraId="7CA7B0DD" w14:textId="6F2D38E8" w:rsidR="000B5FA3" w:rsidRPr="00E97110" w:rsidRDefault="000B5FA3" w:rsidP="000747A8">
      <w:pPr>
        <w:pStyle w:val="Prrafodelista"/>
        <w:numPr>
          <w:ilvl w:val="0"/>
          <w:numId w:val="2"/>
        </w:numPr>
        <w:rPr>
          <w:b/>
          <w:bCs/>
          <w:u w:val="single"/>
          <w:lang w:val="es-MX"/>
        </w:rPr>
      </w:pPr>
      <w:r w:rsidRPr="00E97110">
        <w:rPr>
          <w:lang w:val="es-MX"/>
        </w:rPr>
        <w:t>Materiales de construcción.</w:t>
      </w:r>
    </w:p>
    <w:p w14:paraId="34ED09D4" w14:textId="6AEDDA19" w:rsidR="000B5FA3" w:rsidRPr="00E97110" w:rsidRDefault="000B5FA3" w:rsidP="000747A8">
      <w:pPr>
        <w:pStyle w:val="Prrafodelista"/>
        <w:numPr>
          <w:ilvl w:val="0"/>
          <w:numId w:val="2"/>
        </w:numPr>
        <w:rPr>
          <w:b/>
          <w:bCs/>
          <w:u w:val="single"/>
          <w:lang w:val="es-MX"/>
        </w:rPr>
      </w:pPr>
      <w:r w:rsidRPr="00E97110">
        <w:rPr>
          <w:lang w:val="es-MX"/>
        </w:rPr>
        <w:t>Método constructivo.</w:t>
      </w:r>
    </w:p>
    <w:p w14:paraId="4F2E7926" w14:textId="77777777" w:rsidR="00EE744B" w:rsidRPr="00E97110" w:rsidRDefault="00EE744B" w:rsidP="000747A8">
      <w:pPr>
        <w:pStyle w:val="Prrafodelista"/>
        <w:numPr>
          <w:ilvl w:val="0"/>
          <w:numId w:val="2"/>
        </w:numPr>
        <w:rPr>
          <w:b/>
          <w:bCs/>
          <w:u w:val="single"/>
          <w:lang w:val="es-MX"/>
        </w:rPr>
      </w:pPr>
      <w:r w:rsidRPr="00E97110">
        <w:rPr>
          <w:lang w:val="es-MX"/>
        </w:rPr>
        <w:t>Ubicación de yacimientos de agregados necesarios para la obra.</w:t>
      </w:r>
    </w:p>
    <w:p w14:paraId="41D4D004" w14:textId="422AE2DC" w:rsidR="00A71F8F" w:rsidRPr="00E97110" w:rsidRDefault="00A71F8F" w:rsidP="000747A8">
      <w:pPr>
        <w:pStyle w:val="Prrafodelista"/>
        <w:numPr>
          <w:ilvl w:val="0"/>
          <w:numId w:val="2"/>
        </w:numPr>
        <w:rPr>
          <w:b/>
          <w:bCs/>
          <w:u w:val="single"/>
          <w:lang w:val="es-MX"/>
        </w:rPr>
      </w:pPr>
      <w:r w:rsidRPr="00E97110">
        <w:rPr>
          <w:lang w:val="es-MX"/>
        </w:rPr>
        <w:t>Descripción del Equipo de construcción.</w:t>
      </w:r>
    </w:p>
    <w:p w14:paraId="024DE2D9" w14:textId="77777777" w:rsidR="00452BC3" w:rsidRPr="00E97110" w:rsidRDefault="00452BC3" w:rsidP="00E97110">
      <w:pPr>
        <w:pStyle w:val="Prrafodelista"/>
        <w:rPr>
          <w:b/>
          <w:bCs/>
          <w:u w:val="single"/>
          <w:lang w:val="es-MX"/>
        </w:rPr>
      </w:pPr>
    </w:p>
    <w:p w14:paraId="62F73A91" w14:textId="5CAFA7AF" w:rsidR="007F1B1B" w:rsidRPr="005E468E" w:rsidRDefault="007F1B1B" w:rsidP="000747A8">
      <w:pPr>
        <w:pStyle w:val="Prrafodelista"/>
        <w:numPr>
          <w:ilvl w:val="1"/>
          <w:numId w:val="21"/>
        </w:numPr>
        <w:rPr>
          <w:b/>
          <w:bCs/>
          <w:u w:val="single"/>
          <w:lang w:val="es-MX"/>
        </w:rPr>
      </w:pPr>
      <w:r w:rsidRPr="005E468E">
        <w:rPr>
          <w:b/>
          <w:bCs/>
          <w:u w:val="single"/>
          <w:lang w:val="es-MX"/>
        </w:rPr>
        <w:t>Constancia de Visita:</w:t>
      </w:r>
    </w:p>
    <w:p w14:paraId="418EB3DA" w14:textId="3EFB3C91" w:rsidR="007F1B1B" w:rsidRPr="005E468E" w:rsidRDefault="0063274A" w:rsidP="00E97110">
      <w:pPr>
        <w:rPr>
          <w:lang w:val="es-MX"/>
        </w:rPr>
      </w:pPr>
      <w:r w:rsidRPr="005E468E">
        <w:rPr>
          <w:lang w:val="es-MX"/>
        </w:rPr>
        <w:t>Completar plantilla firmada y sellada por el Consultor</w:t>
      </w:r>
      <w:r w:rsidR="007F1B1B" w:rsidRPr="005E468E">
        <w:rPr>
          <w:lang w:val="es-MX"/>
        </w:rPr>
        <w:t xml:space="preserve"> ver </w:t>
      </w:r>
      <w:r w:rsidR="007F1B1B" w:rsidRPr="005E468E">
        <w:rPr>
          <w:b/>
          <w:lang w:val="es-MX"/>
        </w:rPr>
        <w:t xml:space="preserve">Anexo </w:t>
      </w:r>
      <w:r w:rsidR="00072A63" w:rsidRPr="005E468E">
        <w:rPr>
          <w:b/>
          <w:lang w:val="es-MX"/>
        </w:rPr>
        <w:t>1</w:t>
      </w:r>
      <w:r w:rsidR="007F1B1B" w:rsidRPr="005E468E">
        <w:rPr>
          <w:b/>
          <w:lang w:val="es-MX"/>
        </w:rPr>
        <w:t>.</w:t>
      </w:r>
      <w:r w:rsidR="007F1B1B" w:rsidRPr="005E468E">
        <w:rPr>
          <w:lang w:val="es-MX"/>
        </w:rPr>
        <w:t xml:space="preserve"> Constancia de Visita.</w:t>
      </w:r>
    </w:p>
    <w:p w14:paraId="451001EC" w14:textId="061D4273" w:rsidR="007F1B1B" w:rsidRPr="005E468E" w:rsidRDefault="007F1B1B" w:rsidP="000747A8">
      <w:pPr>
        <w:pStyle w:val="Prrafodelista"/>
        <w:numPr>
          <w:ilvl w:val="1"/>
          <w:numId w:val="21"/>
        </w:numPr>
        <w:rPr>
          <w:b/>
          <w:bCs/>
          <w:u w:val="single"/>
          <w:lang w:val="es-MX"/>
        </w:rPr>
      </w:pPr>
      <w:r w:rsidRPr="005E468E">
        <w:rPr>
          <w:b/>
          <w:bCs/>
          <w:u w:val="single"/>
          <w:lang w:val="es-MX"/>
        </w:rPr>
        <w:t>Solicitud de Financiamiento:</w:t>
      </w:r>
    </w:p>
    <w:p w14:paraId="12268BF6" w14:textId="4D58A10D" w:rsidR="007F1B1B" w:rsidRPr="005E468E" w:rsidRDefault="0063274A" w:rsidP="00E97110">
      <w:pPr>
        <w:rPr>
          <w:lang w:val="es-MX"/>
        </w:rPr>
      </w:pPr>
      <w:r w:rsidRPr="005E468E">
        <w:rPr>
          <w:lang w:val="es-MX"/>
        </w:rPr>
        <w:t xml:space="preserve">Completar plantilla firmada y sellada por el Consultor </w:t>
      </w:r>
      <w:r w:rsidR="007F1B1B" w:rsidRPr="005E468E">
        <w:rPr>
          <w:lang w:val="es-MX"/>
        </w:rPr>
        <w:t xml:space="preserve">ver </w:t>
      </w:r>
      <w:r w:rsidR="007F1B1B" w:rsidRPr="005E468E">
        <w:rPr>
          <w:b/>
          <w:lang w:val="es-MX"/>
        </w:rPr>
        <w:t xml:space="preserve">Anexo </w:t>
      </w:r>
      <w:r w:rsidR="00072A63" w:rsidRPr="005E468E">
        <w:rPr>
          <w:b/>
          <w:lang w:val="es-MX"/>
        </w:rPr>
        <w:t>2</w:t>
      </w:r>
      <w:r w:rsidR="003B0F0D" w:rsidRPr="005E468E">
        <w:rPr>
          <w:lang w:val="es-MX"/>
        </w:rPr>
        <w:t>. Solicitud</w:t>
      </w:r>
      <w:r w:rsidR="007F1B1B" w:rsidRPr="005E468E">
        <w:rPr>
          <w:lang w:val="es-MX"/>
        </w:rPr>
        <w:t xml:space="preserve"> de Financiamiento.</w:t>
      </w:r>
    </w:p>
    <w:p w14:paraId="6B6227F3" w14:textId="4E86BCE8" w:rsidR="007F1B1B" w:rsidRPr="005E468E" w:rsidRDefault="007F1B1B" w:rsidP="000747A8">
      <w:pPr>
        <w:pStyle w:val="Prrafodelista"/>
        <w:numPr>
          <w:ilvl w:val="1"/>
          <w:numId w:val="21"/>
        </w:numPr>
        <w:rPr>
          <w:b/>
          <w:bCs/>
          <w:u w:val="single"/>
          <w:lang w:val="es-MX"/>
        </w:rPr>
      </w:pPr>
      <w:r w:rsidRPr="005E468E">
        <w:rPr>
          <w:b/>
          <w:bCs/>
          <w:u w:val="single"/>
          <w:lang w:val="es-MX"/>
        </w:rPr>
        <w:t xml:space="preserve">Solicitud de </w:t>
      </w:r>
      <w:r w:rsidR="005617F0" w:rsidRPr="005E468E">
        <w:rPr>
          <w:b/>
          <w:bCs/>
          <w:u w:val="single"/>
          <w:lang w:val="es-MX"/>
        </w:rPr>
        <w:t>Constancia de Propiedad</w:t>
      </w:r>
      <w:r w:rsidRPr="005E468E">
        <w:rPr>
          <w:b/>
          <w:bCs/>
          <w:u w:val="single"/>
          <w:lang w:val="es-MX"/>
        </w:rPr>
        <w:t>:</w:t>
      </w:r>
    </w:p>
    <w:p w14:paraId="2FA39422" w14:textId="684DD94B" w:rsidR="007F1B1B" w:rsidRPr="005E468E" w:rsidRDefault="005617F0" w:rsidP="00E97110">
      <w:pPr>
        <w:rPr>
          <w:lang w:val="es-MX"/>
        </w:rPr>
      </w:pPr>
      <w:r w:rsidRPr="005E468E">
        <w:rPr>
          <w:lang w:val="es-MX"/>
        </w:rPr>
        <w:t>Fotocopia de un documento de título de propiedad del Instituto de la Propiedad y/o constancia de la Alcaldía Municipal de que el sitio de emplazamiento pertenece a la vía pública del municipio.</w:t>
      </w:r>
    </w:p>
    <w:p w14:paraId="1DBB9323" w14:textId="210CE9DD" w:rsidR="005617F0" w:rsidRPr="005E468E" w:rsidRDefault="005617F0" w:rsidP="000747A8">
      <w:pPr>
        <w:pStyle w:val="Prrafodelista"/>
        <w:numPr>
          <w:ilvl w:val="1"/>
          <w:numId w:val="21"/>
        </w:numPr>
        <w:rPr>
          <w:b/>
          <w:bCs/>
          <w:u w:val="single"/>
          <w:lang w:val="es-MX"/>
        </w:rPr>
      </w:pPr>
      <w:r w:rsidRPr="005E468E">
        <w:rPr>
          <w:b/>
          <w:bCs/>
          <w:u w:val="single"/>
          <w:lang w:val="es-MX"/>
        </w:rPr>
        <w:t>Acta de Compromiso de Mantenimiento:</w:t>
      </w:r>
    </w:p>
    <w:p w14:paraId="40086C26" w14:textId="6D90C4B4" w:rsidR="005617F0" w:rsidRPr="005E468E" w:rsidRDefault="0063274A" w:rsidP="00E97110">
      <w:pPr>
        <w:rPr>
          <w:lang w:val="es-MX"/>
        </w:rPr>
      </w:pPr>
      <w:r w:rsidRPr="005E468E">
        <w:rPr>
          <w:lang w:val="es-MX"/>
        </w:rPr>
        <w:t>Completar plantilla firmada y sellada por el Consultor</w:t>
      </w:r>
      <w:r w:rsidR="005617F0" w:rsidRPr="005E468E">
        <w:rPr>
          <w:lang w:val="es-MX"/>
        </w:rPr>
        <w:t xml:space="preserve"> ver </w:t>
      </w:r>
      <w:r w:rsidR="005617F0" w:rsidRPr="005E468E">
        <w:rPr>
          <w:b/>
          <w:lang w:val="es-MX"/>
        </w:rPr>
        <w:t xml:space="preserve">Anexo </w:t>
      </w:r>
      <w:r w:rsidR="00072A63" w:rsidRPr="005E468E">
        <w:rPr>
          <w:b/>
          <w:lang w:val="es-MX"/>
        </w:rPr>
        <w:t>3</w:t>
      </w:r>
      <w:r w:rsidR="005617F0" w:rsidRPr="005E468E">
        <w:rPr>
          <w:lang w:val="es-MX"/>
        </w:rPr>
        <w:t>. Acta de compromiso de Mantenimiento.</w:t>
      </w:r>
    </w:p>
    <w:p w14:paraId="683ACE9B" w14:textId="25B06F24" w:rsidR="005617F0" w:rsidRPr="005E468E" w:rsidRDefault="005617F0" w:rsidP="00E97110">
      <w:pPr>
        <w:pStyle w:val="Ttulo1"/>
        <w:shd w:val="clear" w:color="auto" w:fill="auto"/>
        <w:rPr>
          <w:lang w:val="es-MX"/>
        </w:rPr>
      </w:pPr>
      <w:r w:rsidRPr="005E468E">
        <w:rPr>
          <w:lang w:val="es-MX"/>
        </w:rPr>
        <w:t>INFORME DE FACTIBILIDAD</w:t>
      </w:r>
    </w:p>
    <w:p w14:paraId="76AB6255" w14:textId="77777777" w:rsidR="0040002F" w:rsidRPr="005E468E" w:rsidRDefault="0040002F" w:rsidP="0040002F">
      <w:pPr>
        <w:pStyle w:val="Prrafodelista"/>
        <w:numPr>
          <w:ilvl w:val="1"/>
          <w:numId w:val="29"/>
        </w:numPr>
        <w:rPr>
          <w:b/>
          <w:bCs/>
          <w:u w:val="single"/>
          <w:lang w:val="es-MX"/>
        </w:rPr>
      </w:pPr>
      <w:r w:rsidRPr="005E468E">
        <w:rPr>
          <w:b/>
          <w:bCs/>
          <w:u w:val="single"/>
          <w:lang w:val="es-MX"/>
        </w:rPr>
        <w:t>Informe de Evaluación de Factibilidad:</w:t>
      </w:r>
    </w:p>
    <w:p w14:paraId="27E84EEA" w14:textId="0AEA1CA3" w:rsidR="0040002F" w:rsidRPr="00E97110" w:rsidRDefault="0040002F" w:rsidP="0040002F">
      <w:pPr>
        <w:rPr>
          <w:lang w:val="es-MX"/>
        </w:rPr>
      </w:pPr>
      <w:r w:rsidRPr="005E468E">
        <w:rPr>
          <w:lang w:val="es-MX"/>
        </w:rPr>
        <w:t xml:space="preserve">Completar plantilla ver </w:t>
      </w:r>
      <w:r w:rsidRPr="005E468E">
        <w:rPr>
          <w:b/>
          <w:lang w:val="es-MX"/>
        </w:rPr>
        <w:t xml:space="preserve">Anexo </w:t>
      </w:r>
      <w:r w:rsidR="00DF2E79" w:rsidRPr="005E468E">
        <w:rPr>
          <w:b/>
          <w:lang w:val="es-MX"/>
        </w:rPr>
        <w:t>4</w:t>
      </w:r>
      <w:r w:rsidRPr="005E468E">
        <w:rPr>
          <w:b/>
          <w:lang w:val="es-MX"/>
        </w:rPr>
        <w:t>.</w:t>
      </w:r>
      <w:r w:rsidRPr="005E468E">
        <w:rPr>
          <w:lang w:val="es-MX"/>
        </w:rPr>
        <w:t xml:space="preserve"> Informe de Evaluación de Factibilidad.</w:t>
      </w:r>
    </w:p>
    <w:p w14:paraId="34381CE9" w14:textId="77777777" w:rsidR="008B682A" w:rsidRPr="00E97110" w:rsidRDefault="008B682A" w:rsidP="00E97110">
      <w:pPr>
        <w:rPr>
          <w:lang w:val="es-MX"/>
        </w:rPr>
      </w:pPr>
    </w:p>
    <w:p w14:paraId="5217DA6B" w14:textId="2A8D2EBF" w:rsidR="003B0F0D" w:rsidRPr="00E97110" w:rsidRDefault="003B0F0D" w:rsidP="00E97110">
      <w:pPr>
        <w:pStyle w:val="Ttulo1"/>
        <w:shd w:val="clear" w:color="auto" w:fill="auto"/>
        <w:rPr>
          <w:lang w:val="es-MX"/>
        </w:rPr>
      </w:pPr>
      <w:r w:rsidRPr="00E97110">
        <w:rPr>
          <w:lang w:val="es-MX"/>
        </w:rPr>
        <w:t>MEMORIA</w:t>
      </w:r>
      <w:r w:rsidR="00236C38" w:rsidRPr="00E97110">
        <w:rPr>
          <w:lang w:val="es-MX"/>
        </w:rPr>
        <w:t>S</w:t>
      </w:r>
      <w:r w:rsidRPr="00E97110">
        <w:rPr>
          <w:lang w:val="es-MX"/>
        </w:rPr>
        <w:t xml:space="preserve"> DE CÁLCULO</w:t>
      </w:r>
      <w:r w:rsidR="00236C38" w:rsidRPr="00E97110">
        <w:rPr>
          <w:lang w:val="es-MX"/>
        </w:rPr>
        <w:t xml:space="preserve"> Y ESTUDIOS</w:t>
      </w:r>
    </w:p>
    <w:p w14:paraId="44A9129E" w14:textId="0F702C3B" w:rsidR="0012189D" w:rsidRPr="005F5FE3" w:rsidRDefault="0012189D" w:rsidP="000747A8">
      <w:pPr>
        <w:pStyle w:val="Prrafodelista"/>
        <w:numPr>
          <w:ilvl w:val="1"/>
          <w:numId w:val="25"/>
        </w:numPr>
        <w:rPr>
          <w:b/>
          <w:bCs/>
          <w:u w:val="single"/>
          <w:lang w:val="es-MX"/>
        </w:rPr>
      </w:pPr>
      <w:r w:rsidRPr="005F5FE3">
        <w:rPr>
          <w:b/>
          <w:bCs/>
          <w:u w:val="single"/>
          <w:lang w:val="es-MX"/>
        </w:rPr>
        <w:t>Memoria de cálculo de cantidades de obra:</w:t>
      </w:r>
    </w:p>
    <w:p w14:paraId="3C4E0AE5" w14:textId="7CFB92A2" w:rsidR="00226FFF" w:rsidRDefault="00E626AD" w:rsidP="00E97110">
      <w:pPr>
        <w:rPr>
          <w:lang w:val="es-MX"/>
        </w:rPr>
      </w:pPr>
      <w:r w:rsidRPr="00E97110">
        <w:rPr>
          <w:lang w:val="es-MX"/>
        </w:rPr>
        <w:t>Se deberá presentar la memoria de cálculo de cantidades de obra para cada una de las actividades planteadas en el presupuesto; los requerimientos de la memoria son los siguientes:</w:t>
      </w:r>
    </w:p>
    <w:p w14:paraId="602E0D36" w14:textId="1A1F7BCB" w:rsidR="001E5FD3" w:rsidRDefault="001E5FD3" w:rsidP="00E97110">
      <w:pPr>
        <w:rPr>
          <w:lang w:val="es-MX"/>
        </w:rPr>
      </w:pPr>
    </w:p>
    <w:p w14:paraId="6AD42057" w14:textId="77777777" w:rsidR="007F442F" w:rsidRDefault="007F442F" w:rsidP="00E97110">
      <w:pPr>
        <w:rPr>
          <w:lang w:val="es-MX"/>
        </w:rPr>
      </w:pPr>
    </w:p>
    <w:p w14:paraId="66E98E4F" w14:textId="1C662D41" w:rsidR="007F442F" w:rsidRDefault="007F442F" w:rsidP="00E97110">
      <w:pPr>
        <w:rPr>
          <w:lang w:val="es-MX"/>
        </w:rPr>
      </w:pPr>
    </w:p>
    <w:p w14:paraId="5B89DF0C" w14:textId="0794DA42" w:rsidR="00F9551E" w:rsidRDefault="00F9551E" w:rsidP="00E97110">
      <w:pPr>
        <w:rPr>
          <w:lang w:val="es-MX"/>
        </w:rPr>
      </w:pPr>
    </w:p>
    <w:p w14:paraId="533EC60C" w14:textId="48CC848D" w:rsidR="00F9551E" w:rsidRDefault="00F9551E" w:rsidP="00E97110">
      <w:pPr>
        <w:rPr>
          <w:lang w:val="es-MX"/>
        </w:rPr>
      </w:pPr>
    </w:p>
    <w:p w14:paraId="2A408969" w14:textId="492D534E" w:rsidR="00F9551E" w:rsidRDefault="00F9551E" w:rsidP="00E97110">
      <w:pPr>
        <w:rPr>
          <w:lang w:val="es-MX"/>
        </w:rPr>
      </w:pPr>
    </w:p>
    <w:p w14:paraId="08E44CD3" w14:textId="7871C1AE" w:rsidR="00F9551E" w:rsidRDefault="00F9551E" w:rsidP="00E97110">
      <w:pPr>
        <w:rPr>
          <w:lang w:val="es-MX"/>
        </w:rPr>
      </w:pPr>
    </w:p>
    <w:p w14:paraId="3963FFA9" w14:textId="14B32449" w:rsidR="00F9551E" w:rsidRDefault="00F9551E" w:rsidP="00E97110">
      <w:pPr>
        <w:rPr>
          <w:lang w:val="es-MX"/>
        </w:rPr>
      </w:pPr>
    </w:p>
    <w:p w14:paraId="4C53DB66" w14:textId="51E20CB2" w:rsidR="00F9551E" w:rsidRDefault="00F9551E" w:rsidP="00E97110">
      <w:pPr>
        <w:rPr>
          <w:lang w:val="es-MX"/>
        </w:rPr>
      </w:pPr>
    </w:p>
    <w:p w14:paraId="29054B56" w14:textId="0B17F56D" w:rsidR="007F442F" w:rsidRDefault="007F442F" w:rsidP="00E97110">
      <w:pPr>
        <w:rPr>
          <w:lang w:val="es-MX"/>
        </w:rPr>
      </w:pPr>
    </w:p>
    <w:p w14:paraId="61BDC8CD" w14:textId="5B1BDC67" w:rsidR="001E5FD3" w:rsidRDefault="001E5FD3" w:rsidP="00E97110">
      <w:pPr>
        <w:rPr>
          <w:lang w:val="es-MX"/>
        </w:rPr>
      </w:pPr>
    </w:p>
    <w:p w14:paraId="48CD47CC" w14:textId="6CBC3D40" w:rsidR="001E5FD3" w:rsidRDefault="001E5FD3" w:rsidP="00E97110">
      <w:pPr>
        <w:rPr>
          <w:lang w:val="es-MX"/>
        </w:rPr>
      </w:pPr>
    </w:p>
    <w:p w14:paraId="06484976" w14:textId="2D0EC0EA" w:rsidR="001E5FD3" w:rsidRDefault="001E5FD3" w:rsidP="00E97110">
      <w:pPr>
        <w:rPr>
          <w:lang w:val="es-MX"/>
        </w:rPr>
      </w:pPr>
    </w:p>
    <w:p w14:paraId="1E36DA02" w14:textId="04018792" w:rsidR="001E5FD3" w:rsidRPr="00E97110" w:rsidRDefault="001E5FD3" w:rsidP="00E97110">
      <w:pPr>
        <w:rPr>
          <w:lang w:val="es-MX"/>
        </w:rPr>
      </w:pPr>
    </w:p>
    <w:p w14:paraId="7CE7FB6C" w14:textId="0EA77D45" w:rsidR="007C7823" w:rsidRPr="00E97110" w:rsidRDefault="007C7823" w:rsidP="00E97110">
      <w:pPr>
        <w:rPr>
          <w:lang w:val="es-MX"/>
        </w:rPr>
      </w:pPr>
    </w:p>
    <w:p w14:paraId="66BFCE03" w14:textId="73259F5A" w:rsidR="007C7823" w:rsidRPr="00E97110" w:rsidRDefault="007C7823" w:rsidP="00E97110">
      <w:pPr>
        <w:rPr>
          <w:lang w:val="es-MX"/>
        </w:rPr>
      </w:pPr>
    </w:p>
    <w:p w14:paraId="4370FE86" w14:textId="055F3D47" w:rsidR="00E626AD" w:rsidRPr="00E97110" w:rsidRDefault="005B2EC0" w:rsidP="00E97110">
      <w:pPr>
        <w:rPr>
          <w:lang w:val="es-MX"/>
        </w:rPr>
      </w:pPr>
      <w:r w:rsidRPr="00E97110">
        <w:rPr>
          <w:noProof/>
          <w:lang w:val="es-419" w:eastAsia="es-419"/>
        </w:rPr>
        <w:lastRenderedPageBreak/>
        <mc:AlternateContent>
          <mc:Choice Requires="wpg">
            <w:drawing>
              <wp:anchor distT="0" distB="0" distL="114300" distR="114300" simplePos="0" relativeHeight="251692032" behindDoc="0" locked="0" layoutInCell="1" allowOverlap="1" wp14:anchorId="31138467" wp14:editId="38898D5C">
                <wp:simplePos x="0" y="0"/>
                <wp:positionH relativeFrom="column">
                  <wp:posOffset>-222827</wp:posOffset>
                </wp:positionH>
                <wp:positionV relativeFrom="paragraph">
                  <wp:posOffset>-260754</wp:posOffset>
                </wp:positionV>
                <wp:extent cx="6910070" cy="5423189"/>
                <wp:effectExtent l="0" t="0" r="24130" b="25400"/>
                <wp:wrapNone/>
                <wp:docPr id="31" name="Grupo 31"/>
                <wp:cNvGraphicFramePr/>
                <a:graphic xmlns:a="http://schemas.openxmlformats.org/drawingml/2006/main">
                  <a:graphicData uri="http://schemas.microsoft.com/office/word/2010/wordprocessingGroup">
                    <wpg:wgp>
                      <wpg:cNvGrpSpPr/>
                      <wpg:grpSpPr>
                        <a:xfrm>
                          <a:off x="0" y="0"/>
                          <a:ext cx="6910070" cy="5423189"/>
                          <a:chOff x="0" y="542260"/>
                          <a:chExt cx="6849374" cy="6083056"/>
                        </a:xfrm>
                      </wpg:grpSpPr>
                      <wpg:grpSp>
                        <wpg:cNvPr id="30" name="Grupo 30"/>
                        <wpg:cNvGrpSpPr/>
                        <wpg:grpSpPr>
                          <a:xfrm>
                            <a:off x="0" y="646975"/>
                            <a:ext cx="6849374" cy="5978341"/>
                            <a:chOff x="0" y="-6"/>
                            <a:chExt cx="6849374" cy="5978341"/>
                          </a:xfrm>
                        </wpg:grpSpPr>
                        <wpg:grpSp>
                          <wpg:cNvPr id="26" name="Grupo 26"/>
                          <wpg:cNvGrpSpPr/>
                          <wpg:grpSpPr>
                            <a:xfrm>
                              <a:off x="0" y="-6"/>
                              <a:ext cx="6849374" cy="5382889"/>
                              <a:chOff x="0" y="-6"/>
                              <a:chExt cx="6849374" cy="5382889"/>
                            </a:xfrm>
                          </wpg:grpSpPr>
                          <wps:wsp>
                            <wps:cNvPr id="11" name="Rectángulo 11"/>
                            <wps:cNvSpPr/>
                            <wps:spPr>
                              <a:xfrm>
                                <a:off x="1105979" y="131194"/>
                                <a:ext cx="672860" cy="232914"/>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603852" y="131152"/>
                                <a:ext cx="293265" cy="232914"/>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1968620" y="131194"/>
                                <a:ext cx="2775909" cy="343259"/>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1890982" y="502130"/>
                                <a:ext cx="2853223" cy="4199267"/>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1890982" y="5013745"/>
                                <a:ext cx="2672392" cy="232914"/>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esquinas redondeadas 16"/>
                            <wps:cNvSpPr/>
                            <wps:spPr>
                              <a:xfrm>
                                <a:off x="0" y="690114"/>
                                <a:ext cx="819510" cy="491706"/>
                              </a:xfrm>
                              <a:prstGeom prst="round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2BE44" w14:textId="0CC94BF1" w:rsidR="00F9551E" w:rsidRPr="007C7823" w:rsidRDefault="00F9551E" w:rsidP="007C7823">
                                  <w:pPr>
                                    <w:jc w:val="center"/>
                                    <w:rPr>
                                      <w:color w:val="000000" w:themeColor="text1"/>
                                      <w:lang w:val="es-MX"/>
                                    </w:rPr>
                                  </w:pPr>
                                  <w:r w:rsidRPr="007C7823">
                                    <w:rPr>
                                      <w:color w:val="000000" w:themeColor="text1"/>
                                      <w:lang w:val="es-MX"/>
                                    </w:rPr>
                                    <w:t>Número Ítem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esquinas redondeadas 17"/>
                            <wps:cNvSpPr/>
                            <wps:spPr>
                              <a:xfrm>
                                <a:off x="957532" y="707366"/>
                                <a:ext cx="819510" cy="672861"/>
                              </a:xfrm>
                              <a:prstGeom prst="round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6B4D8" w14:textId="4707226E" w:rsidR="00F9551E" w:rsidRPr="007C7823" w:rsidRDefault="00F9551E" w:rsidP="007C7823">
                                  <w:pPr>
                                    <w:jc w:val="center"/>
                                    <w:rPr>
                                      <w:color w:val="000000" w:themeColor="text1"/>
                                      <w:lang w:val="es-MX"/>
                                    </w:rPr>
                                  </w:pPr>
                                  <w:r w:rsidRPr="007C7823">
                                    <w:rPr>
                                      <w:color w:val="000000" w:themeColor="text1"/>
                                      <w:lang w:val="es-MX"/>
                                    </w:rPr>
                                    <w:t>Código de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esquinas redondeadas 18"/>
                            <wps:cNvSpPr/>
                            <wps:spPr>
                              <a:xfrm>
                                <a:off x="5469148" y="1233578"/>
                                <a:ext cx="1198880" cy="500332"/>
                              </a:xfrm>
                              <a:prstGeom prst="round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ACA5F" w14:textId="00EAF23F" w:rsidR="00F9551E" w:rsidRPr="007C7823" w:rsidRDefault="00F9551E" w:rsidP="007C7823">
                                  <w:pPr>
                                    <w:jc w:val="center"/>
                                    <w:rPr>
                                      <w:color w:val="000000" w:themeColor="text1"/>
                                      <w:lang w:val="es-MX"/>
                                    </w:rPr>
                                  </w:pPr>
                                  <w:r>
                                    <w:rPr>
                                      <w:color w:val="000000" w:themeColor="text1"/>
                                      <w:lang w:val="es-MX"/>
                                    </w:rPr>
                                    <w:t>Detalle de Cálculo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esquinas redondeadas 19"/>
                            <wps:cNvSpPr/>
                            <wps:spPr>
                              <a:xfrm>
                                <a:off x="5322499" y="-6"/>
                                <a:ext cx="1199072" cy="566625"/>
                              </a:xfrm>
                              <a:prstGeom prst="round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76602" w14:textId="4E28517E" w:rsidR="00F9551E" w:rsidRPr="007C7823" w:rsidRDefault="00F9551E" w:rsidP="007C7823">
                                  <w:pPr>
                                    <w:jc w:val="center"/>
                                    <w:rPr>
                                      <w:color w:val="000000" w:themeColor="text1"/>
                                      <w:lang w:val="es-MX"/>
                                    </w:rPr>
                                  </w:pPr>
                                  <w:r>
                                    <w:rPr>
                                      <w:color w:val="000000" w:themeColor="text1"/>
                                      <w:lang w:val="es-MX"/>
                                    </w:rPr>
                                    <w:t>Nombre de la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esquinas redondeadas 20"/>
                            <wps:cNvSpPr/>
                            <wps:spPr>
                              <a:xfrm>
                                <a:off x="5209942" y="4985793"/>
                                <a:ext cx="1639432" cy="397090"/>
                              </a:xfrm>
                              <a:prstGeom prst="round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3CF60" w14:textId="105D93A8" w:rsidR="00F9551E" w:rsidRPr="007C7823" w:rsidRDefault="00F9551E" w:rsidP="007C7823">
                                  <w:pPr>
                                    <w:jc w:val="center"/>
                                    <w:rPr>
                                      <w:color w:val="000000" w:themeColor="text1"/>
                                      <w:lang w:val="es-MX"/>
                                    </w:rPr>
                                  </w:pPr>
                                  <w:r>
                                    <w:rPr>
                                      <w:color w:val="000000" w:themeColor="text1"/>
                                      <w:lang w:val="es-MX"/>
                                    </w:rPr>
                                    <w:t>Cantidad Total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ector recto de flecha 21"/>
                            <wps:cNvCnPr/>
                            <wps:spPr>
                              <a:xfrm>
                                <a:off x="4313208" y="5165785"/>
                                <a:ext cx="10092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Conector recto de flecha 22"/>
                            <wps:cNvCnPr/>
                            <wps:spPr>
                              <a:xfrm>
                                <a:off x="4649638" y="1551317"/>
                                <a:ext cx="10092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Conector recto de flecha 23"/>
                            <wps:cNvCnPr/>
                            <wps:spPr>
                              <a:xfrm>
                                <a:off x="4459857" y="326366"/>
                                <a:ext cx="10092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Conector recto de flecha 24"/>
                            <wps:cNvCnPr/>
                            <wps:spPr>
                              <a:xfrm flipV="1">
                                <a:off x="957532" y="365904"/>
                                <a:ext cx="319178" cy="445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recto de flecha 25"/>
                            <wps:cNvCnPr/>
                            <wps:spPr>
                              <a:xfrm flipV="1">
                                <a:off x="94891" y="365904"/>
                                <a:ext cx="286469" cy="343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9" name="Grupo 29"/>
                          <wpg:cNvGrpSpPr/>
                          <wpg:grpSpPr>
                            <a:xfrm>
                              <a:off x="3985404" y="5581291"/>
                              <a:ext cx="2536516" cy="397044"/>
                              <a:chOff x="0" y="0"/>
                              <a:chExt cx="2536516" cy="397044"/>
                            </a:xfrm>
                          </wpg:grpSpPr>
                          <wps:wsp>
                            <wps:cNvPr id="27" name="Rectángulo: esquinas redondeadas 27"/>
                            <wps:cNvSpPr/>
                            <wps:spPr>
                              <a:xfrm>
                                <a:off x="897147" y="0"/>
                                <a:ext cx="1639369" cy="397044"/>
                              </a:xfrm>
                              <a:prstGeom prst="round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D0FEF" w14:textId="36CB9550" w:rsidR="00F9551E" w:rsidRPr="007C7823" w:rsidRDefault="00F9551E" w:rsidP="00D564AE">
                                  <w:pPr>
                                    <w:jc w:val="center"/>
                                    <w:rPr>
                                      <w:color w:val="000000" w:themeColor="text1"/>
                                      <w:lang w:val="es-MX"/>
                                    </w:rPr>
                                  </w:pPr>
                                  <w:r>
                                    <w:rPr>
                                      <w:color w:val="000000" w:themeColor="text1"/>
                                      <w:lang w:val="es-MX"/>
                                    </w:rPr>
                                    <w:t>Notas de referencia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ector recto de flecha 28"/>
                            <wps:cNvCnPr/>
                            <wps:spPr>
                              <a:xfrm>
                                <a:off x="0" y="181155"/>
                                <a:ext cx="10090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0" name="Imagen 10"/>
                          <pic:cNvPicPr>
                            <a:picLocks noChangeAspect="1"/>
                          </pic:cNvPicPr>
                        </pic:nvPicPr>
                        <pic:blipFill rotWithShape="1">
                          <a:blip r:embed="rId10">
                            <a:extLst>
                              <a:ext uri="{28A0092B-C50C-407E-A947-70E740481C1C}">
                                <a14:useLocalDpi xmlns:a14="http://schemas.microsoft.com/office/drawing/2010/main" val="0"/>
                              </a:ext>
                            </a:extLst>
                          </a:blip>
                          <a:srcRect t="8409" r="4" b="5"/>
                          <a:stretch/>
                        </pic:blipFill>
                        <pic:spPr bwMode="auto">
                          <a:xfrm>
                            <a:off x="588770" y="542260"/>
                            <a:ext cx="4405460" cy="590581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138467" id="Grupo 31" o:spid="_x0000_s1026" style="position:absolute;left:0;text-align:left;margin-left:-17.55pt;margin-top:-20.55pt;width:544.1pt;height:427pt;z-index:251692032;mso-width-relative:margin;mso-height-relative:margin" coordorigin=",5422" coordsize="68493,608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">
                <v:group id="Grupo 30" o:spid="_x0000_s1027" style="position:absolute;top:6469;width:68493;height:59784" coordorigin="" coordsize="68493,59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upo 26" o:spid="_x0000_s1028" style="position:absolute;width:68493;height:53828" coordorigin="" coordsize="68493,5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ángulo 11" o:spid="_x0000_s1029" style="position:absolute;left:11059;top:1311;width:6729;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uI8IA&#10;AADbAAAADwAAAGRycy9kb3ducmV2LnhtbERPS2vCQBC+C/0PyxS8SLNJDyJpNlIqxZ6ERkmv0+zk&#10;QbOzIbvG6K93C4Xe5uN7TradTS8mGl1nWUESxSCIK6s7bhScju9PGxDOI2vsLZOCKznY5g+LDFNt&#10;L/xJU+EbEULYpaig9X5IpXRVSwZdZAfiwNV2NOgDHBupR7yEcNPL5zheS4Mdh4YWB3prqfopzkbB&#10;dzn0t3pnvuayWDMe9gfk3Uqp5eP8+gLC0+z/xX/uDx3mJ/D7Szh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S4jwgAAANsAAAAPAAAAAAAAAAAAAAAAAJgCAABkcnMvZG93&#10;bnJldi54bWxQSwUGAAAAAAQABAD1AAAAhwMAAAAA&#10;" filled="f" strokecolor="red" strokeweight="2.25pt"/>
                    <v:rect id="Rectángulo 12" o:spid="_x0000_s1030" style="position:absolute;left:6038;top:1311;width:2933;height: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wVMIA&#10;AADbAAAADwAAAGRycy9kb3ducmV2LnhtbERPTWuDQBC9B/oflin0EpI1HkKw2UiolPYk1AR7nbgT&#10;lbiz4m7U9td3C4Xe5vE+Z5/OphMjDa61rGCzjkAQV1a3XCs4n15XOxDOI2vsLJOCL3KQHh4We0y0&#10;nfiDxsLXIoSwS1BB432fSOmqhgy6te2JA3e1g0Ef4FBLPeAUwk0n4yjaSoMth4YGe3ppqLoVd6Pg&#10;Uvbd9zUzn3NZbBnztxw5Wyr19Dgfn0F4mv2/+M/9rsP8GH5/C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BUwgAAANsAAAAPAAAAAAAAAAAAAAAAAJgCAABkcnMvZG93&#10;bnJldi54bWxQSwUGAAAAAAQABAD1AAAAhwMAAAAA&#10;" filled="f" strokecolor="red" strokeweight="2.25pt"/>
                    <v:rect id="Rectángulo 13" o:spid="_x0000_s1031" style="position:absolute;left:19686;top:1311;width:27759;height:3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Vz8IA&#10;AADbAAAADwAAAGRycy9kb3ducmV2LnhtbERPS2vCQBC+F/wPywheSrOpgpQ0q5SK6ClgLOl1mp08&#10;aHY2ZFeT9te7QqG3+fiek24n04krDa61rOA5ikEQl1a3XCv4OO+fXkA4j6yxs0wKfsjBdjN7SDHR&#10;duQTXXNfixDCLkEFjfd9IqUrGzLoItsTB66yg0Ef4FBLPeAYwk0nl3G8lgZbDg0N9vTeUPmdX4yC&#10;r6Lvfqud+ZyKfM2YHTLk3aNSi/n09grC0+T/xX/uow7zV3D/JRw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xXPwgAAANsAAAAPAAAAAAAAAAAAAAAAAJgCAABkcnMvZG93&#10;bnJldi54bWxQSwUGAAAAAAQABAD1AAAAhwMAAAAA&#10;" filled="f" strokecolor="red" strokeweight="2.25pt"/>
                    <v:rect id="Rectángulo 14" o:spid="_x0000_s1032" style="position:absolute;left:18909;top:5021;width:28533;height:4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Nu8IA&#10;AADbAAAADwAAAGRycy9kb3ducmV2LnhtbERPS2vCQBC+F/wPywheSrOpiJQ0q5SK6ClgLOl1mp08&#10;aHY2ZFeT9te7QqG3+fiek24n04krDa61rOA5ikEQl1a3XCv4OO+fXkA4j6yxs0wKfsjBdjN7SDHR&#10;duQTXXNfixDCLkEFjfd9IqUrGzLoItsTB66yg0Ef4FBLPeAYwk0nl3G8lgZbDg0N9vTeUPmdX4yC&#10;r6Lvfqud+ZyKfM2YHTLk3aNSi/n09grC0+T/xX/uow7zV3D/JRw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o27wgAAANsAAAAPAAAAAAAAAAAAAAAAAJgCAABkcnMvZG93&#10;bnJldi54bWxQSwUGAAAAAAQABAD1AAAAhwMAAAAA&#10;" filled="f" strokecolor="red" strokeweight="2.25pt"/>
                    <v:rect id="Rectángulo 15" o:spid="_x0000_s1033" style="position:absolute;left:18909;top:50137;width:26724;height: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oIMIA&#10;AADbAAAADwAAAGRycy9kb3ducmV2LnhtbERPS2vCQBC+F/wPywheSrOpoJQ0q5SK6ClgLOl1mp08&#10;aHY2ZFeT9te7QqG3+fiek24n04krDa61rOA5ikEQl1a3XCv4OO+fXkA4j6yxs0wKfsjBdjN7SDHR&#10;duQTXXNfixDCLkEFjfd9IqUrGzLoItsTB66yg0Ef4FBLPeAYwk0nl3G8lgZbDg0N9vTeUPmdX4yC&#10;r6Lvfqud+ZyKfM2YHTLk3aNSi/n09grC0+T/xX/uow7zV3D/JRw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iggwgAAANsAAAAPAAAAAAAAAAAAAAAAAJgCAABkcnMvZG93&#10;bnJldi54bWxQSwUGAAAAAAQABAD1AAAAhwMAAAAA&#10;" filled="f" strokecolor="red" strokeweight="2.25pt"/>
                    <v:roundrect id="Rectángulo: esquinas redondeadas 16" o:spid="_x0000_s1034" style="position:absolute;top:6901;width:8195;height:49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x4sMA&#10;AADbAAAADwAAAGRycy9kb3ducmV2LnhtbERPTWvCQBC9F/wPywje6sYiIqmrFEUaLT2oPehtyI5J&#10;aHY27K4m+fduoeBtHu9zFqvO1OJOzleWFUzGCQji3OqKCwU/p+3rHIQPyBpry6SgJw+r5eBlgam2&#10;LR/ofgyFiCHsU1RQhtCkUvq8JIN+bBviyF2tMxgidIXUDtsYbmr5liQzabDi2FBiQ+uS8t/jzSiY&#10;F9/9tM12t+zT9eevTdtc95edUqNh9/EOIlAXnuJ/d6bj/Bn8/R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x4sMAAADbAAAADwAAAAAAAAAAAAAAAACYAgAAZHJzL2Rv&#10;d25yZXYueG1sUEsFBgAAAAAEAAQA9QAAAIgDAAAAAA==&#10;" filled="f" strokecolor="#1f3763 [1604]" strokeweight="1pt">
                      <v:stroke joinstyle="miter"/>
                      <v:textbox>
                        <w:txbxContent>
                          <w:p w14:paraId="3462BE44" w14:textId="0CC94BF1" w:rsidR="00F9551E" w:rsidRPr="007C7823" w:rsidRDefault="00F9551E" w:rsidP="007C7823">
                            <w:pPr>
                              <w:jc w:val="center"/>
                              <w:rPr>
                                <w:color w:val="000000" w:themeColor="text1"/>
                                <w:lang w:val="es-MX"/>
                              </w:rPr>
                            </w:pPr>
                            <w:r w:rsidRPr="007C7823">
                              <w:rPr>
                                <w:color w:val="000000" w:themeColor="text1"/>
                                <w:lang w:val="es-MX"/>
                              </w:rPr>
                              <w:t>Número Ítem</w:t>
                            </w:r>
                          </w:p>
                        </w:txbxContent>
                      </v:textbox>
                    </v:roundrect>
                    <v:roundrect id="Rectángulo: esquinas redondeadas 17" o:spid="_x0000_s1035" style="position:absolute;left:9575;top:7073;width:8195;height:6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ecMA&#10;AADbAAAADwAAAGRycy9kb3ducmV2LnhtbERPTWvCQBC9F/wPywje6sYirURXEYsYWzzUetDbkB2T&#10;YHY27K4m+ffdQqG3ebzPWaw6U4sHOV9ZVjAZJyCIc6srLhScvrfPMxA+IGusLZOCnjysloOnBaba&#10;tvxFj2MoRAxhn6KCMoQmldLnJRn0Y9sQR+5qncEQoSukdtjGcFPLlyR5lQYrjg0lNrQpKb8d70bB&#10;rDj00zbb37Od68+f721z/bjslRoNu/UcRKAu/Iv/3JmO89/g95d4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UecMAAADbAAAADwAAAAAAAAAAAAAAAACYAgAAZHJzL2Rv&#10;d25yZXYueG1sUEsFBgAAAAAEAAQA9QAAAIgDAAAAAA==&#10;" filled="f" strokecolor="#1f3763 [1604]" strokeweight="1pt">
                      <v:stroke joinstyle="miter"/>
                      <v:textbox>
                        <w:txbxContent>
                          <w:p w14:paraId="4F86B4D8" w14:textId="4707226E" w:rsidR="00F9551E" w:rsidRPr="007C7823" w:rsidRDefault="00F9551E" w:rsidP="007C7823">
                            <w:pPr>
                              <w:jc w:val="center"/>
                              <w:rPr>
                                <w:color w:val="000000" w:themeColor="text1"/>
                                <w:lang w:val="es-MX"/>
                              </w:rPr>
                            </w:pPr>
                            <w:r w:rsidRPr="007C7823">
                              <w:rPr>
                                <w:color w:val="000000" w:themeColor="text1"/>
                                <w:lang w:val="es-MX"/>
                              </w:rPr>
                              <w:t>Código de actividad</w:t>
                            </w:r>
                          </w:p>
                        </w:txbxContent>
                      </v:textbox>
                    </v:roundrect>
                    <v:roundrect id="Rectángulo: esquinas redondeadas 18" o:spid="_x0000_s1036" style="position:absolute;left:54691;top:12335;width:11989;height:50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AC8YA&#10;AADbAAAADwAAAGRycy9kb3ducmV2LnhtbESPQUvDQBCF74L/YRnBm90oIiXtthRFTJUeGj20tyE7&#10;TYLZ2bC7bZJ/7xyE3mZ4b977ZrkeXacuFGLr2cDjLANFXHnbcm3g5/v9YQ4qJmSLnWcyMFGE9er2&#10;Zom59QPv6VKmWkkIxxwNNCn1udaxashhnPmeWLSTDw6TrKHWNuAg4a7TT1n2oh22LA0N9vTaUPVb&#10;np2Beb2bnodiey4+wnT4ehv60+dxa8z93bhZgEo0pqv5/7qwgi+w8os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DAC8YAAADbAAAADwAAAAAAAAAAAAAAAACYAgAAZHJz&#10;L2Rvd25yZXYueG1sUEsFBgAAAAAEAAQA9QAAAIsDAAAAAA==&#10;" filled="f" strokecolor="#1f3763 [1604]" strokeweight="1pt">
                      <v:stroke joinstyle="miter"/>
                      <v:textbox>
                        <w:txbxContent>
                          <w:p w14:paraId="1CCACA5F" w14:textId="00EAF23F" w:rsidR="00F9551E" w:rsidRPr="007C7823" w:rsidRDefault="00F9551E" w:rsidP="007C7823">
                            <w:pPr>
                              <w:jc w:val="center"/>
                              <w:rPr>
                                <w:color w:val="000000" w:themeColor="text1"/>
                                <w:lang w:val="es-MX"/>
                              </w:rPr>
                            </w:pPr>
                            <w:r>
                              <w:rPr>
                                <w:color w:val="000000" w:themeColor="text1"/>
                                <w:lang w:val="es-MX"/>
                              </w:rPr>
                              <w:t>Detalle de Cálculo</w:t>
                            </w:r>
                          </w:p>
                        </w:txbxContent>
                      </v:textbox>
                    </v:roundrect>
                    <v:roundrect id="Rectángulo: esquinas redondeadas 19" o:spid="_x0000_s1037" style="position:absolute;left:53224;width:11991;height:56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lkMMA&#10;AADbAAAADwAAAGRycy9kb3ducmV2LnhtbERPS2vCQBC+F/oflil4qxuliEZXkRZpbPHg46C3ITsm&#10;wexs2F1N8u+7hUJv8/E9Z7HqTC0e5HxlWcFomIAgzq2uuFBwOm5epyB8QNZYWyYFPXlYLZ+fFphq&#10;2/KeHodQiBjCPkUFZQhNKqXPSzLoh7YhjtzVOoMhQldI7bCN4aaW4ySZSIMVx4YSG3ovKb8d7kbB&#10;tNj1b222vWefrj9/f7TN9euyVWrw0q3nIAJ14V/85850nD+D31/i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lkMMAAADbAAAADwAAAAAAAAAAAAAAAACYAgAAZHJzL2Rv&#10;d25yZXYueG1sUEsFBgAAAAAEAAQA9QAAAIgDAAAAAA==&#10;" filled="f" strokecolor="#1f3763 [1604]" strokeweight="1pt">
                      <v:stroke joinstyle="miter"/>
                      <v:textbox>
                        <w:txbxContent>
                          <w:p w14:paraId="17B76602" w14:textId="4E28517E" w:rsidR="00F9551E" w:rsidRPr="007C7823" w:rsidRDefault="00F9551E" w:rsidP="007C7823">
                            <w:pPr>
                              <w:jc w:val="center"/>
                              <w:rPr>
                                <w:color w:val="000000" w:themeColor="text1"/>
                                <w:lang w:val="es-MX"/>
                              </w:rPr>
                            </w:pPr>
                            <w:r>
                              <w:rPr>
                                <w:color w:val="000000" w:themeColor="text1"/>
                                <w:lang w:val="es-MX"/>
                              </w:rPr>
                              <w:t>Nombre de la actividad</w:t>
                            </w:r>
                          </w:p>
                        </w:txbxContent>
                      </v:textbox>
                    </v:roundrect>
                    <v:roundrect id="Rectángulo: esquinas redondeadas 20" o:spid="_x0000_s1038" style="position:absolute;left:52099;top:49857;width:16394;height:39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GsMMA&#10;AADbAAAADwAAAGRycy9kb3ducmV2LnhtbERPy2rCQBTdC/2H4Ra600lFiqROpLQUY8WFsYt2d8nc&#10;PGjmTpgZTfL3nYXg8nDem+1oOnEl51vLCp4XCQji0uqWawXf58/5GoQPyBo7y6RgIg/b7GG2wVTb&#10;gU90LUItYgj7FBU0IfSplL5syKBf2J44cpV1BkOErpba4RDDTSeXSfIiDbYcGxrs6b2h8q+4GAXr&#10;+jithnx/yXdu+jl8DH319btX6ulxfHsFEWgMd/HNnWsFy7g+fo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oGsMMAAADbAAAADwAAAAAAAAAAAAAAAACYAgAAZHJzL2Rv&#10;d25yZXYueG1sUEsFBgAAAAAEAAQA9QAAAIgDAAAAAA==&#10;" filled="f" strokecolor="#1f3763 [1604]" strokeweight="1pt">
                      <v:stroke joinstyle="miter"/>
                      <v:textbox>
                        <w:txbxContent>
                          <w:p w14:paraId="5043CF60" w14:textId="105D93A8" w:rsidR="00F9551E" w:rsidRPr="007C7823" w:rsidRDefault="00F9551E" w:rsidP="007C7823">
                            <w:pPr>
                              <w:jc w:val="center"/>
                              <w:rPr>
                                <w:color w:val="000000" w:themeColor="text1"/>
                                <w:lang w:val="es-MX"/>
                              </w:rPr>
                            </w:pPr>
                            <w:r>
                              <w:rPr>
                                <w:color w:val="000000" w:themeColor="text1"/>
                                <w:lang w:val="es-MX"/>
                              </w:rPr>
                              <w:t>Cantidad Total de obra.</w:t>
                            </w:r>
                          </w:p>
                        </w:txbxContent>
                      </v:textbox>
                    </v:roundrect>
                    <v:shapetype id="_x0000_t32" coordsize="21600,21600" o:spt="32" o:oned="t" path="m,l21600,21600e" filled="f">
                      <v:path arrowok="t" fillok="f" o:connecttype="none"/>
                      <o:lock v:ext="edit" shapetype="t"/>
                    </v:shapetype>
                    <v:shape id="Conector recto de flecha 21" o:spid="_x0000_s1039" type="#_x0000_t32" style="position:absolute;left:43132;top:5165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DcIAAADbAAAADwAAAGRycy9kb3ducmV2LnhtbESPT0vDQBDF7wW/wzKCl2I3CW3R2G0R&#10;oejVNIrHITtmQ7OzITtt02/vCoLHx/vz4212k+/VmcbYBTaQLzJQxE2wHbcG6sP+/gFUFGSLfWAy&#10;cKUIu+3NbIOlDRd+p3MlrUojHEs04ESGUuvYOPIYF2EgTt53GD1KkmOr7YiXNO57XWTZWnvsOBEc&#10;DvTiqDlWJ5+4VBfzajV/XB5f8ePr08l1mYsxd7fT8xMooUn+w3/tN2ugyOH3S/oBe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zDcIAAADbAAAADwAAAAAAAAAAAAAA&#10;AAChAgAAZHJzL2Rvd25yZXYueG1sUEsFBgAAAAAEAAQA+QAAAJADAAAAAA==&#10;" strokecolor="#4472c4 [3204]" strokeweight=".5pt">
                      <v:stroke endarrow="block" joinstyle="miter"/>
                    </v:shape>
                    <v:shape id="Conector recto de flecha 22" o:spid="_x0000_s1040" type="#_x0000_t32" style="position:absolute;left:46496;top:15513;width:10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tesIAAADbAAAADwAAAGRycy9kb3ducmV2LnhtbESPT2vCQBDF74V+h2UKvYhuDLZodJVS&#10;KO3V1BaPQ3bMBrOzITvV+O27guDx8f78eKvN4Ft1oj42gQ1MJxko4irYhmsDu++P8RxUFGSLbWAy&#10;cKEIm/XjwwoLG868pVMptUojHAs04ES6QutYOfIYJ6EjTt4h9B4lyb7WtsdzGvetzrPsVXtsOBEc&#10;dvTuqDqWfz5xaZePypfRYnb8xJ/9r5PLbCrGPD8Nb0tQQoPcw7f2lzWQ53D9kn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0tesIAAADbAAAADwAAAAAAAAAAAAAA&#10;AAChAgAAZHJzL2Rvd25yZXYueG1sUEsFBgAAAAAEAAQA+QAAAJADAAAAAA==&#10;" strokecolor="#4472c4 [3204]" strokeweight=".5pt">
                      <v:stroke endarrow="block" joinstyle="miter"/>
                    </v:shape>
                    <v:shape id="Conector recto de flecha 23" o:spid="_x0000_s1041" type="#_x0000_t32" style="position:absolute;left:44598;top:3263;width:10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I4cMAAADbAAAADwAAAGRycy9kb3ducmV2LnhtbESPT2vCQBDF70K/wzKFXqRuTLW0qauU&#10;QqlXoy09DtlpNpidDdmpxm/vCoLHx/vz4y1Wg2/VgfrYBDYwnWSgiKtgG64N7Lafjy+goiBbbAOT&#10;gRNFWC3vRgssbDjyhg6l1CqNcCzQgBPpCq1j5chjnISOOHl/ofcoSfa1tj0e07hvdZ5lz9pjw4ng&#10;sKMPR9W+/PeJS7t8XM7Hr7P9F37//jg5zaZizMP98P4GSmiQW/jaXlsD+RNcvqQfoJ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BiOHDAAAA2wAAAA8AAAAAAAAAAAAA&#10;AAAAoQIAAGRycy9kb3ducmV2LnhtbFBLBQYAAAAABAAEAPkAAACRAwAAAAA=&#10;" strokecolor="#4472c4 [3204]" strokeweight=".5pt">
                      <v:stroke endarrow="block" joinstyle="miter"/>
                    </v:shape>
                    <v:shape id="Conector recto de flecha 24" o:spid="_x0000_s1042" type="#_x0000_t32" style="position:absolute;left:9575;top:3659;width:3192;height:4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78MUAAADbAAAADwAAAGRycy9kb3ducmV2LnhtbESPQWvCQBSE70L/w/IEL0U3VSsldZUa&#10;KXitFbS3R/aZTc2+TbPbGP31XaHgcZiZb5j5srOVaKnxpWMFT6MEBHHudMmFgt3n+/AFhA/IGivH&#10;pOBCHpaLh94cU+3O/EHtNhQiQtinqMCEUKdS+tyQRT9yNXH0jq6xGKJsCqkbPEe4reQ4SWbSYslx&#10;wWBNmaH8tP21Cr6Oz7pdZesyN4dssn+cXn++D2ulBv3u7RVEoC7cw//tjVYwnsL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78MUAAADbAAAADwAAAAAAAAAA&#10;AAAAAAChAgAAZHJzL2Rvd25yZXYueG1sUEsFBgAAAAAEAAQA+QAAAJMDAAAAAA==&#10;" strokecolor="#4472c4 [3204]" strokeweight=".5pt">
                      <v:stroke endarrow="block" joinstyle="miter"/>
                    </v:shape>
                    <v:shape id="Conector recto de flecha 25" o:spid="_x0000_s1043" type="#_x0000_t32" style="position:absolute;left:948;top:3659;width:2865;height:3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ea8UAAADbAAAADwAAAGRycy9kb3ducmV2LnhtbESPQWvCQBSE74X+h+UJXopuqlVK6io1&#10;InitFbS3R/aZTc2+TbNrjP76rlDocZiZb5jZorOVaKnxpWMFz8MEBHHudMmFgt3nevAKwgdkjZVj&#10;UnAlD4v548MMU+0u/EHtNhQiQtinqMCEUKdS+tyQRT90NXH0jq6xGKJsCqkbvES4reQoSabSYslx&#10;wWBNmaH8tD1bBV/HiW6X2arMzSEb759ebj/fh5VS/V73/gYiUBf+w3/tjVYwmsD9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iea8UAAADbAAAADwAAAAAAAAAA&#10;AAAAAAChAgAAZHJzL2Rvd25yZXYueG1sUEsFBgAAAAAEAAQA+QAAAJMDAAAAAA==&#10;" strokecolor="#4472c4 [3204]" strokeweight=".5pt">
                      <v:stroke endarrow="block" joinstyle="miter"/>
                    </v:shape>
                  </v:group>
                  <v:group id="Grupo 29" o:spid="_x0000_s1044" style="position:absolute;left:39854;top:55812;width:25365;height:3971" coordsize="25365,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Rectángulo: esquinas redondeadas 27" o:spid="_x0000_s1045" style="position:absolute;left:8971;width:16394;height:3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exMYA&#10;AADbAAAADwAAAGRycy9kb3ducmV2LnhtbESPT2vCQBTE7wW/w/KE3uqmUmqIrlJaSqPiwT8He3tk&#10;n0lo9m3YXU3y7btCocdhZn7DLFa9acSNnK8tK3ieJCCIC6trLhWcjp9PKQgfkDU2lknBQB5Wy9HD&#10;AjNtO97T7RBKESHsM1RQhdBmUvqiIoN+Ylvi6F2sMxiidKXUDrsIN42cJsmrNFhzXKiwpfeKip/D&#10;1ShIy93w0uXra/7lhvP2o2svm++1Uo/j/m0OIlAf/sN/7VwrmM7g/i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exMYAAADbAAAADwAAAAAAAAAAAAAAAACYAgAAZHJz&#10;L2Rvd25yZXYueG1sUEsFBgAAAAAEAAQA9QAAAIsDAAAAAA==&#10;" filled="f" strokecolor="#1f3763 [1604]" strokeweight="1pt">
                      <v:stroke joinstyle="miter"/>
                      <v:textbox>
                        <w:txbxContent>
                          <w:p w14:paraId="4FFD0FEF" w14:textId="36CB9550" w:rsidR="00F9551E" w:rsidRPr="007C7823" w:rsidRDefault="00F9551E" w:rsidP="00D564AE">
                            <w:pPr>
                              <w:jc w:val="center"/>
                              <w:rPr>
                                <w:color w:val="000000" w:themeColor="text1"/>
                                <w:lang w:val="es-MX"/>
                              </w:rPr>
                            </w:pPr>
                            <w:r>
                              <w:rPr>
                                <w:color w:val="000000" w:themeColor="text1"/>
                                <w:lang w:val="es-MX"/>
                              </w:rPr>
                              <w:t>Notas de referencia</w:t>
                            </w:r>
                          </w:p>
                        </w:txbxContent>
                      </v:textbox>
                    </v:roundrect>
                    <v:shape id="Conector recto de flecha 28" o:spid="_x0000_s1046" type="#_x0000_t32" style="position:absolute;top:1811;width:100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akMAAAADbAAAADwAAAGRycy9kb3ducmV2LnhtbERPTUvDQBC9C/6HZQQvpd00VNHYbRFB&#10;9GpapcchO2ZDs7MhO7bpv3cOgsfH+15vp9ibE425S+xguSjAEDfJd9w62O9e5w9gsiB77BOTgwtl&#10;2G6ur9ZY+XTmDzrV0hoN4VyhgyAyVNbmJlDEvEgDsXLfaYwoCsfW+hHPGh57WxbFvY3YsTYEHOgl&#10;UHOsf6L20r6c1Xezx9XxDT8PX0Euq6U4d3szPT+BEZrkX/znfvcOSh2r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lGpDAAAAA2wAAAA8AAAAAAAAAAAAAAAAA&#10;oQIAAGRycy9kb3ducmV2LnhtbFBLBQYAAAAABAAEAPkAAACOAwAAAAA=&#10;" strokecolor="#4472c4 [3204]" strokeweight=".5pt">
                      <v:stroke endarrow="block" joinstyle="miter"/>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47" type="#_x0000_t75" style="position:absolute;left:5887;top:5422;width:44055;height:59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z+PDAAAA2wAAAA8AAABkcnMvZG93bnJldi54bWxEjz1vwkAMhvdK/Q8nV+pSlQsMiKYcKKqE&#10;xNKhwMLm5twkas4X3bkQ+PV4qMRmy+/H4+V6DL05UcpdZAfTSQGGuI6+48bBYb95XYDJguyxj0wO&#10;LpRhvXp8WGLp45m/6LSTxmgI5xIdtCJDaW2uWwqYJ3Eg1ttPTAFF19RYn/Cs4aG3s6KY24Ada0OL&#10;A320VP/u/oL2yks3o1AV35/bNDT7y9uxuopzz09j9Q5GaJS7+N+99Yqv9PqLDm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zP48MAAADbAAAADwAAAAAAAAAAAAAAAACf&#10;AgAAZHJzL2Rvd25yZXYueG1sUEsFBgAAAAAEAAQA9wAAAI8DAAAAAA==&#10;">
                  <v:imagedata r:id="rId11" o:title="" croptop="5511f" cropbottom="3f" cropright="3f"/>
                  <v:path arrowok="t"/>
                </v:shape>
              </v:group>
            </w:pict>
          </mc:Fallback>
        </mc:AlternateContent>
      </w:r>
    </w:p>
    <w:p w14:paraId="7016F15F" w14:textId="1AEA8D86" w:rsidR="00D564AE" w:rsidRPr="00E97110" w:rsidRDefault="00D564AE" w:rsidP="00E97110">
      <w:pPr>
        <w:rPr>
          <w:lang w:val="es-MX"/>
        </w:rPr>
      </w:pPr>
    </w:p>
    <w:p w14:paraId="0C5FE201" w14:textId="556E0034" w:rsidR="00D564AE" w:rsidRPr="00E97110" w:rsidRDefault="00D564AE" w:rsidP="00E97110">
      <w:pPr>
        <w:rPr>
          <w:lang w:val="es-MX"/>
        </w:rPr>
      </w:pPr>
    </w:p>
    <w:p w14:paraId="780A9B6F" w14:textId="49F9FBA4" w:rsidR="00D564AE" w:rsidRPr="00E97110" w:rsidRDefault="00D564AE" w:rsidP="00E97110">
      <w:pPr>
        <w:rPr>
          <w:lang w:val="es-MX"/>
        </w:rPr>
      </w:pPr>
    </w:p>
    <w:p w14:paraId="1637A869" w14:textId="704471D9" w:rsidR="00D564AE" w:rsidRPr="00E97110" w:rsidRDefault="00D564AE" w:rsidP="00E97110">
      <w:pPr>
        <w:rPr>
          <w:lang w:val="es-MX"/>
        </w:rPr>
      </w:pPr>
    </w:p>
    <w:p w14:paraId="0CD08A65" w14:textId="375A0235" w:rsidR="00D564AE" w:rsidRPr="00E97110" w:rsidRDefault="00D564AE" w:rsidP="00E97110">
      <w:pPr>
        <w:rPr>
          <w:lang w:val="es-MX"/>
        </w:rPr>
      </w:pPr>
    </w:p>
    <w:p w14:paraId="131389F7" w14:textId="6FA092FB" w:rsidR="00D564AE" w:rsidRPr="00E97110" w:rsidRDefault="00D564AE" w:rsidP="00E97110">
      <w:pPr>
        <w:rPr>
          <w:lang w:val="es-MX"/>
        </w:rPr>
      </w:pPr>
    </w:p>
    <w:p w14:paraId="7E33A79B" w14:textId="1EB1F267" w:rsidR="00D564AE" w:rsidRPr="00E97110" w:rsidRDefault="00D564AE" w:rsidP="00E97110">
      <w:pPr>
        <w:rPr>
          <w:lang w:val="es-MX"/>
        </w:rPr>
      </w:pPr>
    </w:p>
    <w:p w14:paraId="2BAD0E18" w14:textId="29027CCC" w:rsidR="00D564AE" w:rsidRPr="00E97110" w:rsidRDefault="00D564AE" w:rsidP="00E97110">
      <w:pPr>
        <w:rPr>
          <w:lang w:val="es-MX"/>
        </w:rPr>
      </w:pPr>
    </w:p>
    <w:p w14:paraId="5F7A5BEC" w14:textId="74256750" w:rsidR="00D564AE" w:rsidRPr="00E97110" w:rsidRDefault="00D564AE" w:rsidP="00E97110">
      <w:pPr>
        <w:rPr>
          <w:lang w:val="es-MX"/>
        </w:rPr>
      </w:pPr>
    </w:p>
    <w:p w14:paraId="59F96E8F" w14:textId="51133F96" w:rsidR="00D564AE" w:rsidRPr="00E97110" w:rsidRDefault="00D564AE" w:rsidP="00E97110">
      <w:pPr>
        <w:rPr>
          <w:lang w:val="es-MX"/>
        </w:rPr>
      </w:pPr>
    </w:p>
    <w:p w14:paraId="6A7B3CF3" w14:textId="14DE1FDB" w:rsidR="00D564AE" w:rsidRPr="00E97110" w:rsidRDefault="00D564AE" w:rsidP="00E97110">
      <w:pPr>
        <w:rPr>
          <w:lang w:val="es-MX"/>
        </w:rPr>
      </w:pPr>
    </w:p>
    <w:p w14:paraId="2878C56A" w14:textId="3C3A3778" w:rsidR="00D564AE" w:rsidRPr="00E97110" w:rsidRDefault="00D564AE" w:rsidP="00E97110">
      <w:pPr>
        <w:rPr>
          <w:lang w:val="es-MX"/>
        </w:rPr>
      </w:pPr>
    </w:p>
    <w:p w14:paraId="206EC6C5" w14:textId="54CC34AE" w:rsidR="00D564AE" w:rsidRPr="00E97110" w:rsidRDefault="00D564AE" w:rsidP="00E97110">
      <w:pPr>
        <w:rPr>
          <w:lang w:val="es-MX"/>
        </w:rPr>
      </w:pPr>
    </w:p>
    <w:p w14:paraId="390DCB22" w14:textId="61369B9C" w:rsidR="00D564AE" w:rsidRPr="00E97110" w:rsidRDefault="00D564AE" w:rsidP="00E97110">
      <w:pPr>
        <w:rPr>
          <w:lang w:val="es-MX"/>
        </w:rPr>
      </w:pPr>
    </w:p>
    <w:p w14:paraId="06FC9BB9" w14:textId="23EEB8D6" w:rsidR="00D564AE" w:rsidRPr="00E97110" w:rsidRDefault="00D564AE" w:rsidP="00E97110">
      <w:pPr>
        <w:rPr>
          <w:lang w:val="es-MX"/>
        </w:rPr>
      </w:pPr>
    </w:p>
    <w:p w14:paraId="1835BF2A" w14:textId="60F3646E" w:rsidR="00D564AE" w:rsidRPr="00E97110" w:rsidRDefault="00D564AE" w:rsidP="00E97110">
      <w:pPr>
        <w:rPr>
          <w:lang w:val="es-MX"/>
        </w:rPr>
      </w:pPr>
    </w:p>
    <w:p w14:paraId="7460B64F" w14:textId="3D3EF98C" w:rsidR="00D564AE" w:rsidRPr="00E97110" w:rsidRDefault="00D564AE" w:rsidP="00E97110">
      <w:pPr>
        <w:rPr>
          <w:lang w:val="es-MX"/>
        </w:rPr>
      </w:pPr>
    </w:p>
    <w:p w14:paraId="33F84BA6" w14:textId="577AE656" w:rsidR="00D564AE" w:rsidRPr="00E97110" w:rsidRDefault="00D564AE" w:rsidP="00E97110">
      <w:pPr>
        <w:rPr>
          <w:lang w:val="es-MX"/>
        </w:rPr>
      </w:pPr>
    </w:p>
    <w:p w14:paraId="20E35294" w14:textId="4BE3A95E" w:rsidR="00D564AE" w:rsidRPr="00E97110" w:rsidRDefault="00D564AE" w:rsidP="00E97110">
      <w:pPr>
        <w:rPr>
          <w:lang w:val="es-MX"/>
        </w:rPr>
      </w:pPr>
    </w:p>
    <w:p w14:paraId="77E55E6D" w14:textId="35646F4A" w:rsidR="00D564AE" w:rsidRPr="00E97110" w:rsidRDefault="00D564AE" w:rsidP="00E97110">
      <w:pPr>
        <w:rPr>
          <w:lang w:val="es-MX"/>
        </w:rPr>
      </w:pPr>
    </w:p>
    <w:p w14:paraId="690E2EBD" w14:textId="60240617" w:rsidR="00D564AE" w:rsidRPr="00E97110" w:rsidRDefault="00D564AE" w:rsidP="00E97110">
      <w:pPr>
        <w:rPr>
          <w:lang w:val="es-MX"/>
        </w:rPr>
      </w:pPr>
    </w:p>
    <w:p w14:paraId="610A7CBE" w14:textId="6A605D70" w:rsidR="00D564AE" w:rsidRPr="00E97110" w:rsidRDefault="00D564AE" w:rsidP="00E97110">
      <w:pPr>
        <w:rPr>
          <w:lang w:val="es-MX"/>
        </w:rPr>
      </w:pPr>
    </w:p>
    <w:p w14:paraId="0DED786B" w14:textId="6A315578" w:rsidR="00D564AE" w:rsidRPr="00E97110" w:rsidRDefault="00D564AE" w:rsidP="00E97110">
      <w:pPr>
        <w:rPr>
          <w:lang w:val="es-MX"/>
        </w:rPr>
      </w:pPr>
    </w:p>
    <w:p w14:paraId="01A8CA11" w14:textId="435CB01D" w:rsidR="00D564AE" w:rsidRPr="00E97110" w:rsidRDefault="00D564AE" w:rsidP="00E97110">
      <w:pPr>
        <w:rPr>
          <w:lang w:val="es-MX"/>
        </w:rPr>
      </w:pPr>
    </w:p>
    <w:p w14:paraId="55DD1C61" w14:textId="1E96A45C" w:rsidR="00D564AE" w:rsidRPr="00E97110" w:rsidRDefault="00D564AE" w:rsidP="00E97110">
      <w:pPr>
        <w:rPr>
          <w:lang w:val="es-MX"/>
        </w:rPr>
      </w:pPr>
    </w:p>
    <w:p w14:paraId="142C1F36" w14:textId="7BB62086" w:rsidR="00D564AE" w:rsidRPr="00E97110" w:rsidRDefault="00D564AE" w:rsidP="00E97110">
      <w:pPr>
        <w:rPr>
          <w:lang w:val="es-MX"/>
        </w:rPr>
      </w:pPr>
    </w:p>
    <w:p w14:paraId="150AA094" w14:textId="53BF16D2" w:rsidR="00D564AE" w:rsidRPr="00E97110" w:rsidRDefault="00D564AE" w:rsidP="00E97110">
      <w:pPr>
        <w:rPr>
          <w:lang w:val="es-MX"/>
        </w:rPr>
      </w:pPr>
    </w:p>
    <w:p w14:paraId="64DB53F3" w14:textId="4D306D10" w:rsidR="00D564AE" w:rsidRPr="00E97110" w:rsidRDefault="00D564AE" w:rsidP="00E97110">
      <w:pPr>
        <w:rPr>
          <w:lang w:val="es-MX"/>
        </w:rPr>
      </w:pPr>
    </w:p>
    <w:p w14:paraId="55D4EC35" w14:textId="64768E95" w:rsidR="00D564AE" w:rsidRPr="00E97110" w:rsidRDefault="00D564AE" w:rsidP="00E97110">
      <w:pPr>
        <w:rPr>
          <w:lang w:val="es-MX"/>
        </w:rPr>
      </w:pPr>
    </w:p>
    <w:p w14:paraId="3348E876" w14:textId="0F0AB3CA" w:rsidR="00D564AE" w:rsidRPr="00E97110" w:rsidRDefault="00D564AE" w:rsidP="00E97110">
      <w:pPr>
        <w:rPr>
          <w:lang w:val="es-MX"/>
        </w:rPr>
      </w:pPr>
    </w:p>
    <w:p w14:paraId="289FF359" w14:textId="306D9575" w:rsidR="00D564AE" w:rsidRPr="00E97110" w:rsidRDefault="00D564AE" w:rsidP="00E97110">
      <w:pPr>
        <w:rPr>
          <w:lang w:val="es-MX"/>
        </w:rPr>
      </w:pPr>
    </w:p>
    <w:p w14:paraId="1C5A8340" w14:textId="116F6360" w:rsidR="00236C38" w:rsidRPr="005F5FE3" w:rsidRDefault="005F5FE3" w:rsidP="005F5FE3">
      <w:pPr>
        <w:ind w:left="360"/>
        <w:rPr>
          <w:b/>
          <w:bCs/>
          <w:u w:val="single"/>
          <w:lang w:val="es-MX"/>
        </w:rPr>
      </w:pPr>
      <w:r>
        <w:rPr>
          <w:b/>
          <w:bCs/>
          <w:u w:val="single"/>
          <w:lang w:val="es-MX"/>
        </w:rPr>
        <w:t xml:space="preserve">5. 2 </w:t>
      </w:r>
      <w:r w:rsidR="00236C38" w:rsidRPr="005F5FE3">
        <w:rPr>
          <w:b/>
          <w:bCs/>
          <w:u w:val="single"/>
          <w:lang w:val="es-MX"/>
        </w:rPr>
        <w:t>Cotizaciones de Ferreterías</w:t>
      </w:r>
    </w:p>
    <w:p w14:paraId="4810E2BF" w14:textId="707C80ED" w:rsidR="00236C38" w:rsidRPr="00E97110" w:rsidRDefault="00236C38" w:rsidP="00E97110">
      <w:pPr>
        <w:rPr>
          <w:lang w:val="es-MX"/>
        </w:rPr>
      </w:pPr>
      <w:r w:rsidRPr="00E97110">
        <w:rPr>
          <w:lang w:val="es-MX"/>
        </w:rPr>
        <w:t xml:space="preserve">Acorde a la lista de insumos el Consultor deberá </w:t>
      </w:r>
      <w:r w:rsidRPr="005E468E">
        <w:rPr>
          <w:lang w:val="es-MX"/>
        </w:rPr>
        <w:t>obtener</w:t>
      </w:r>
      <w:r w:rsidR="00EE2352" w:rsidRPr="005E468E">
        <w:rPr>
          <w:lang w:val="es-MX"/>
        </w:rPr>
        <w:t xml:space="preserve"> al menos una</w:t>
      </w:r>
      <w:r w:rsidRPr="005E468E">
        <w:rPr>
          <w:lang w:val="es-MX"/>
        </w:rPr>
        <w:t xml:space="preserve"> cotizaci</w:t>
      </w:r>
      <w:r w:rsidR="00EE2352" w:rsidRPr="005E468E">
        <w:rPr>
          <w:lang w:val="es-MX"/>
        </w:rPr>
        <w:t>ón</w:t>
      </w:r>
      <w:r w:rsidRPr="005E468E">
        <w:rPr>
          <w:lang w:val="es-MX"/>
        </w:rPr>
        <w:t xml:space="preserve"> de ferretería</w:t>
      </w:r>
      <w:r w:rsidR="00EE2352" w:rsidRPr="005E468E">
        <w:rPr>
          <w:lang w:val="es-MX"/>
        </w:rPr>
        <w:t>s</w:t>
      </w:r>
      <w:r w:rsidRPr="005E468E">
        <w:rPr>
          <w:lang w:val="es-MX"/>
        </w:rPr>
        <w:t xml:space="preserve"> cercanas al sitio de emplazamiento de la obra.</w:t>
      </w:r>
    </w:p>
    <w:p w14:paraId="1DB1A69D" w14:textId="74A5683E" w:rsidR="00236C38" w:rsidRPr="00E97110" w:rsidRDefault="00236C38" w:rsidP="00E97110">
      <w:pPr>
        <w:spacing w:after="0"/>
        <w:rPr>
          <w:lang w:val="es-MX"/>
        </w:rPr>
      </w:pPr>
    </w:p>
    <w:p w14:paraId="0D73F4DB" w14:textId="0F884420" w:rsidR="00236C38" w:rsidRPr="005F5FE3" w:rsidRDefault="00236C38" w:rsidP="000747A8">
      <w:pPr>
        <w:pStyle w:val="Prrafodelista"/>
        <w:numPr>
          <w:ilvl w:val="1"/>
          <w:numId w:val="25"/>
        </w:numPr>
        <w:rPr>
          <w:b/>
          <w:bCs/>
          <w:u w:val="single"/>
          <w:lang w:val="es-MX"/>
        </w:rPr>
      </w:pPr>
      <w:r w:rsidRPr="005F5FE3">
        <w:rPr>
          <w:b/>
          <w:bCs/>
          <w:u w:val="single"/>
          <w:lang w:val="es-MX"/>
        </w:rPr>
        <w:t>Hoja de cálculo de acarreos:</w:t>
      </w:r>
    </w:p>
    <w:p w14:paraId="34852151" w14:textId="44E04AFE" w:rsidR="00236C38" w:rsidRPr="00E97110" w:rsidRDefault="00236C38" w:rsidP="00E97110">
      <w:pPr>
        <w:rPr>
          <w:lang w:val="es-MX"/>
        </w:rPr>
      </w:pPr>
      <w:r w:rsidRPr="00E97110">
        <w:rPr>
          <w:lang w:val="es-MX"/>
        </w:rPr>
        <w:t xml:space="preserve">Completar plantilla </w:t>
      </w:r>
      <w:r w:rsidRPr="005E468E">
        <w:rPr>
          <w:b/>
          <w:lang w:val="es-MX"/>
        </w:rPr>
        <w:t xml:space="preserve">ver Anexo </w:t>
      </w:r>
      <w:r w:rsidR="00DF2E79" w:rsidRPr="005E468E">
        <w:rPr>
          <w:b/>
          <w:lang w:val="es-MX"/>
        </w:rPr>
        <w:t>5</w:t>
      </w:r>
      <w:r w:rsidRPr="005E468E">
        <w:rPr>
          <w:b/>
          <w:lang w:val="es-MX"/>
        </w:rPr>
        <w:t>.</w:t>
      </w:r>
      <w:r w:rsidRPr="005E468E">
        <w:rPr>
          <w:lang w:val="es-MX"/>
        </w:rPr>
        <w:t xml:space="preserve"> Hoja de Cálculo de </w:t>
      </w:r>
      <w:r w:rsidRPr="006D13C0">
        <w:rPr>
          <w:lang w:val="es-MX"/>
        </w:rPr>
        <w:t>Acarreos.</w:t>
      </w:r>
    </w:p>
    <w:p w14:paraId="5BB53B63" w14:textId="77777777" w:rsidR="0040002F" w:rsidRPr="00E97110" w:rsidRDefault="0040002F" w:rsidP="00E97110">
      <w:pPr>
        <w:spacing w:after="0"/>
        <w:rPr>
          <w:lang w:val="es-MX"/>
        </w:rPr>
      </w:pPr>
    </w:p>
    <w:p w14:paraId="67314B43" w14:textId="09FF4009" w:rsidR="00236C38" w:rsidRPr="005F5FE3" w:rsidRDefault="00236C38" w:rsidP="000747A8">
      <w:pPr>
        <w:pStyle w:val="Prrafodelista"/>
        <w:numPr>
          <w:ilvl w:val="1"/>
          <w:numId w:val="26"/>
        </w:numPr>
        <w:rPr>
          <w:b/>
          <w:bCs/>
          <w:u w:val="single"/>
          <w:lang w:val="es-MX"/>
        </w:rPr>
      </w:pPr>
      <w:r w:rsidRPr="005F5FE3">
        <w:rPr>
          <w:b/>
          <w:bCs/>
          <w:u w:val="single"/>
          <w:lang w:val="es-MX"/>
        </w:rPr>
        <w:t>Listado de Actividades codificadas:</w:t>
      </w:r>
    </w:p>
    <w:p w14:paraId="6921244D" w14:textId="549D4A3A" w:rsidR="00236C38" w:rsidRPr="00E97110" w:rsidRDefault="009152B0" w:rsidP="00E97110">
      <w:pPr>
        <w:rPr>
          <w:lang w:val="es-MX"/>
        </w:rPr>
      </w:pPr>
      <w:r w:rsidRPr="00E97110">
        <w:rPr>
          <w:lang w:val="es-MX"/>
        </w:rPr>
        <w:t>Cuando el digitador del SEDECOAS/FHIS realice el ingreso del presupuesto al sistema de Costos</w:t>
      </w:r>
      <w:r w:rsidR="007F442F">
        <w:rPr>
          <w:lang w:val="es-MX"/>
        </w:rPr>
        <w:t xml:space="preserve">, </w:t>
      </w:r>
      <w:r w:rsidRPr="00E97110">
        <w:rPr>
          <w:lang w:val="es-MX"/>
        </w:rPr>
        <w:t xml:space="preserve"> el Consultor solicitará la impresión del reporte de lista de actividades codificadas.</w:t>
      </w:r>
    </w:p>
    <w:p w14:paraId="25507FEC" w14:textId="77777777" w:rsidR="00E82703" w:rsidRPr="00E97110" w:rsidRDefault="00E82703" w:rsidP="00E97110">
      <w:pPr>
        <w:spacing w:after="0"/>
        <w:rPr>
          <w:lang w:val="es-MX"/>
        </w:rPr>
      </w:pPr>
    </w:p>
    <w:p w14:paraId="61DBF51C" w14:textId="30D60BDF" w:rsidR="009152B0" w:rsidRPr="005F5FE3" w:rsidRDefault="009152B0" w:rsidP="000747A8">
      <w:pPr>
        <w:pStyle w:val="Prrafodelista"/>
        <w:numPr>
          <w:ilvl w:val="1"/>
          <w:numId w:val="26"/>
        </w:numPr>
        <w:rPr>
          <w:b/>
          <w:bCs/>
          <w:u w:val="single"/>
          <w:lang w:val="es-MX"/>
        </w:rPr>
      </w:pPr>
      <w:r w:rsidRPr="005F5FE3">
        <w:rPr>
          <w:b/>
          <w:bCs/>
          <w:u w:val="single"/>
          <w:lang w:val="es-MX"/>
        </w:rPr>
        <w:t>Cronograma de Actividades:</w:t>
      </w:r>
    </w:p>
    <w:p w14:paraId="4E571CD2" w14:textId="5E95FA23" w:rsidR="009152B0" w:rsidRPr="00070723" w:rsidRDefault="009152B0" w:rsidP="00E97110">
      <w:pPr>
        <w:rPr>
          <w:b/>
          <w:lang w:val="es-MX"/>
        </w:rPr>
      </w:pPr>
      <w:r w:rsidRPr="00E97110">
        <w:rPr>
          <w:lang w:val="es-MX"/>
        </w:rPr>
        <w:t>Elaborar el cronograma de ejecución de actividade</w:t>
      </w:r>
      <w:r w:rsidR="007E7933" w:rsidRPr="00E97110">
        <w:rPr>
          <w:lang w:val="es-MX"/>
        </w:rPr>
        <w:t>s por semanas</w:t>
      </w:r>
      <w:r w:rsidR="008B682A">
        <w:rPr>
          <w:lang w:val="es-MX"/>
        </w:rPr>
        <w:t xml:space="preserve"> por un tiempo </w:t>
      </w:r>
      <w:r w:rsidR="008B682A" w:rsidRPr="006A4DCE">
        <w:rPr>
          <w:lang w:val="es-MX"/>
        </w:rPr>
        <w:t xml:space="preserve">de </w:t>
      </w:r>
      <w:r w:rsidR="00A36DBA" w:rsidRPr="00070723">
        <w:rPr>
          <w:b/>
          <w:lang w:val="es-MX"/>
        </w:rPr>
        <w:t>SESENTA (</w:t>
      </w:r>
      <w:r w:rsidR="008B682A" w:rsidRPr="00070723">
        <w:rPr>
          <w:b/>
          <w:lang w:val="es-MX"/>
        </w:rPr>
        <w:t>60</w:t>
      </w:r>
      <w:r w:rsidR="00A36DBA" w:rsidRPr="00070723">
        <w:rPr>
          <w:b/>
          <w:lang w:val="es-MX"/>
        </w:rPr>
        <w:t>)</w:t>
      </w:r>
      <w:r w:rsidR="008B682A" w:rsidRPr="00070723">
        <w:rPr>
          <w:b/>
          <w:lang w:val="es-MX"/>
        </w:rPr>
        <w:t xml:space="preserve"> días calendario</w:t>
      </w:r>
      <w:r w:rsidR="007E7933" w:rsidRPr="00070723">
        <w:rPr>
          <w:b/>
          <w:lang w:val="es-MX"/>
        </w:rPr>
        <w:t>.</w:t>
      </w:r>
    </w:p>
    <w:p w14:paraId="303CB890" w14:textId="07A7DE6F" w:rsidR="00A64F6B" w:rsidRPr="005F5FE3" w:rsidRDefault="00A64F6B" w:rsidP="000747A8">
      <w:pPr>
        <w:pStyle w:val="Prrafodelista"/>
        <w:numPr>
          <w:ilvl w:val="1"/>
          <w:numId w:val="26"/>
        </w:numPr>
        <w:rPr>
          <w:b/>
          <w:bCs/>
          <w:u w:val="single"/>
          <w:lang w:val="es-MX"/>
        </w:rPr>
      </w:pPr>
      <w:r w:rsidRPr="005F5FE3">
        <w:rPr>
          <w:b/>
          <w:bCs/>
          <w:u w:val="single"/>
          <w:lang w:val="es-MX"/>
        </w:rPr>
        <w:t>Levantamiento topográfico:</w:t>
      </w:r>
    </w:p>
    <w:p w14:paraId="55832F38" w14:textId="77777777" w:rsidR="00A64F6B" w:rsidRPr="00E97110" w:rsidRDefault="00A64F6B" w:rsidP="00E97110">
      <w:pPr>
        <w:pStyle w:val="Prrafodelista"/>
        <w:rPr>
          <w:b/>
          <w:bCs/>
          <w:u w:val="single"/>
          <w:lang w:val="es-MX"/>
        </w:rPr>
      </w:pPr>
    </w:p>
    <w:p w14:paraId="5CEDBC13" w14:textId="77777777" w:rsidR="008B682A" w:rsidRPr="00A64F6B" w:rsidRDefault="008B682A" w:rsidP="008B682A">
      <w:pPr>
        <w:pStyle w:val="Prrafodelista"/>
        <w:numPr>
          <w:ilvl w:val="0"/>
          <w:numId w:val="6"/>
        </w:numPr>
        <w:rPr>
          <w:lang w:val="es-MX"/>
        </w:rPr>
      </w:pPr>
      <w:r w:rsidRPr="00A64F6B">
        <w:rPr>
          <w:lang w:val="es-MX"/>
        </w:rPr>
        <w:t>Se requerirá el levantamiento del perfil longitudinal del fondo del cauce en un tramo que abarque al menos tres veces la longitud del puente aguas arriba y dos veces la misma agua abajo del emplazamiento</w:t>
      </w:r>
      <w:r>
        <w:rPr>
          <w:lang w:val="es-MX"/>
        </w:rPr>
        <w:t>.</w:t>
      </w:r>
    </w:p>
    <w:p w14:paraId="27550CD4" w14:textId="77777777" w:rsidR="008B682A" w:rsidRDefault="008B682A" w:rsidP="008B682A">
      <w:pPr>
        <w:pStyle w:val="Prrafodelista"/>
        <w:numPr>
          <w:ilvl w:val="0"/>
          <w:numId w:val="6"/>
        </w:numPr>
        <w:rPr>
          <w:lang w:val="es-MX"/>
        </w:rPr>
      </w:pPr>
      <w:r>
        <w:rPr>
          <w:lang w:val="es-MX"/>
        </w:rPr>
        <w:t xml:space="preserve">Se realizarán al menos tres perfiles transversales del cauce como mínimo, situados uno sobre el eje del puente o caja puente y uno a 50 m a cada lado del mismo. </w:t>
      </w:r>
    </w:p>
    <w:p w14:paraId="04D9F863" w14:textId="77777777" w:rsidR="008B682A" w:rsidRDefault="008B682A" w:rsidP="008B682A">
      <w:pPr>
        <w:pStyle w:val="Prrafodelista"/>
        <w:rPr>
          <w:lang w:val="es-MX"/>
        </w:rPr>
      </w:pPr>
      <w:r>
        <w:rPr>
          <w:lang w:val="es-MX"/>
        </w:rPr>
        <w:lastRenderedPageBreak/>
        <w:t>Si es necesario, el diseño y/o construcción de obras complementarias, el Consultor deberá considerar sin costo adicional el levantamiento topográfico que corresponda para el diseño de dichas obras complementarias.</w:t>
      </w:r>
    </w:p>
    <w:p w14:paraId="391A9980" w14:textId="77777777" w:rsidR="008B682A" w:rsidRPr="007E503F" w:rsidRDefault="008B682A" w:rsidP="008B682A">
      <w:pPr>
        <w:pStyle w:val="Prrafodelista"/>
        <w:numPr>
          <w:ilvl w:val="0"/>
          <w:numId w:val="6"/>
        </w:numPr>
        <w:rPr>
          <w:lang w:val="es-MX"/>
        </w:rPr>
      </w:pPr>
      <w:r>
        <w:rPr>
          <w:lang w:val="es-MX"/>
        </w:rPr>
        <w:t>Si el estudio lo requiere, se realizarán perfiles (adicionales)</w:t>
      </w:r>
      <w:r w:rsidRPr="007E503F">
        <w:rPr>
          <w:lang w:val="es-MX"/>
        </w:rPr>
        <w:t xml:space="preserve"> longitudinal del cauce en una longitud mínima de 400 m, comenzando 300 m agua arriba y terminando 100 m agua abajo de la obra.</w:t>
      </w:r>
    </w:p>
    <w:p w14:paraId="4C7F8B6E" w14:textId="77777777" w:rsidR="008B682A" w:rsidRDefault="008B682A" w:rsidP="008B682A">
      <w:pPr>
        <w:pStyle w:val="Prrafodelista"/>
        <w:numPr>
          <w:ilvl w:val="0"/>
          <w:numId w:val="6"/>
        </w:numPr>
        <w:rPr>
          <w:lang w:val="es-MX"/>
        </w:rPr>
      </w:pPr>
      <w:r>
        <w:rPr>
          <w:lang w:val="es-MX"/>
        </w:rPr>
        <w:t>Planimetría de la zona para el trazado de curvas de nivel en un ancho de al menos 100 m a cada lado del eje del puente o caja puente; indicar los bancos de nivel utilizados.</w:t>
      </w:r>
    </w:p>
    <w:p w14:paraId="5414E32F" w14:textId="77777777" w:rsidR="008B682A" w:rsidRDefault="008B682A" w:rsidP="008B682A">
      <w:pPr>
        <w:pStyle w:val="Prrafodelista"/>
        <w:numPr>
          <w:ilvl w:val="0"/>
          <w:numId w:val="6"/>
        </w:numPr>
        <w:rPr>
          <w:lang w:val="es-MX"/>
        </w:rPr>
      </w:pPr>
      <w:r>
        <w:rPr>
          <w:lang w:val="es-MX"/>
        </w:rPr>
        <w:t>Utilizar un equipo de estación total.</w:t>
      </w:r>
    </w:p>
    <w:p w14:paraId="405C7550" w14:textId="77777777" w:rsidR="008B682A" w:rsidRDefault="008B682A" w:rsidP="008B682A">
      <w:pPr>
        <w:pStyle w:val="Prrafodelista"/>
        <w:numPr>
          <w:ilvl w:val="0"/>
          <w:numId w:val="6"/>
        </w:numPr>
        <w:rPr>
          <w:lang w:val="es-MX"/>
        </w:rPr>
      </w:pPr>
      <w:r>
        <w:rPr>
          <w:lang w:val="es-MX"/>
        </w:rPr>
        <w:t>Se deberán agregar como anexos los datos topográficos.</w:t>
      </w:r>
    </w:p>
    <w:p w14:paraId="360D65D7" w14:textId="77777777" w:rsidR="008B682A" w:rsidRPr="00705A09" w:rsidRDefault="008B682A" w:rsidP="008B682A">
      <w:pPr>
        <w:pStyle w:val="Prrafodelista"/>
        <w:numPr>
          <w:ilvl w:val="0"/>
          <w:numId w:val="6"/>
        </w:numPr>
        <w:rPr>
          <w:lang w:val="es-MX"/>
        </w:rPr>
      </w:pPr>
      <w:r>
        <w:rPr>
          <w:lang w:val="es-MX"/>
        </w:rPr>
        <w:t>Los planos del levantamiento topográfico se deberán presentar impresos a una escala legible y en formato de AutoCAD.</w:t>
      </w:r>
    </w:p>
    <w:p w14:paraId="550DF2B7" w14:textId="77777777" w:rsidR="001B3AF8" w:rsidRDefault="001B3AF8" w:rsidP="00E97110">
      <w:pPr>
        <w:pStyle w:val="Prrafodelista"/>
        <w:rPr>
          <w:lang w:val="es-MX"/>
        </w:rPr>
      </w:pPr>
    </w:p>
    <w:p w14:paraId="4DF4061D" w14:textId="10F8F021" w:rsidR="00A64F6B" w:rsidRPr="005F5FE3" w:rsidRDefault="00A64F6B" w:rsidP="000747A8">
      <w:pPr>
        <w:pStyle w:val="Prrafodelista"/>
        <w:numPr>
          <w:ilvl w:val="1"/>
          <w:numId w:val="26"/>
        </w:numPr>
        <w:rPr>
          <w:b/>
          <w:bCs/>
          <w:u w:val="single"/>
          <w:lang w:val="es-MX"/>
        </w:rPr>
      </w:pPr>
      <w:r w:rsidRPr="005F5FE3">
        <w:rPr>
          <w:b/>
          <w:bCs/>
          <w:u w:val="single"/>
          <w:lang w:val="es-MX"/>
        </w:rPr>
        <w:t>Análisis de Emplazamiento</w:t>
      </w:r>
    </w:p>
    <w:p w14:paraId="259B694B" w14:textId="30161B41" w:rsidR="00A64F6B" w:rsidRPr="00E97110" w:rsidRDefault="00A64F6B" w:rsidP="00E97110">
      <w:pPr>
        <w:rPr>
          <w:lang w:val="es-MX"/>
        </w:rPr>
      </w:pPr>
      <w:r w:rsidRPr="00E97110">
        <w:rPr>
          <w:lang w:val="es-MX"/>
        </w:rPr>
        <w:t xml:space="preserve">El consultor deberá analizar las opciones de emplazamiento para lograr el objetivo de comunicar la vía propuesta; en este sentido; deberá analizar si el sitio es conveniente para el emplazamiento o si existe otro con mejores condiciones para tal fin; deberá presentar un esquema de emplazamiento que analice los efectos locales, efectos aguas arriba y efectos aguas abajo, así como se muestra en el Manual de Carreteras SOPTRAVI </w:t>
      </w:r>
      <w:r w:rsidR="005E25B4">
        <w:rPr>
          <w:lang w:val="es-MX"/>
        </w:rPr>
        <w:t xml:space="preserve">ahora INSEP </w:t>
      </w:r>
      <w:r w:rsidRPr="00E97110">
        <w:rPr>
          <w:lang w:val="es-MX"/>
        </w:rPr>
        <w:t>(Manual de Carreteras - Tomo 6 diciembre, 1996 Capítulo I</w:t>
      </w:r>
      <w:r w:rsidRPr="00E97110">
        <w:rPr>
          <w:b/>
          <w:bCs/>
          <w:lang w:val="es-MX"/>
        </w:rPr>
        <w:t xml:space="preserve"> </w:t>
      </w:r>
      <w:r w:rsidRPr="00E97110">
        <w:rPr>
          <w:lang w:val="es-MX"/>
        </w:rPr>
        <w:t>páginas 227-238).</w:t>
      </w:r>
    </w:p>
    <w:p w14:paraId="7A680CF6" w14:textId="2B75C24B" w:rsidR="00CF1D45" w:rsidRPr="005F5FE3" w:rsidRDefault="00CF1D45" w:rsidP="000747A8">
      <w:pPr>
        <w:pStyle w:val="Prrafodelista"/>
        <w:numPr>
          <w:ilvl w:val="1"/>
          <w:numId w:val="26"/>
        </w:numPr>
        <w:rPr>
          <w:b/>
          <w:bCs/>
          <w:u w:val="single"/>
          <w:lang w:val="es-MX"/>
        </w:rPr>
      </w:pPr>
      <w:r w:rsidRPr="005F5FE3">
        <w:rPr>
          <w:b/>
          <w:bCs/>
          <w:u w:val="single"/>
          <w:lang w:val="es-MX"/>
        </w:rPr>
        <w:t>Estudio del Suelo:</w:t>
      </w:r>
    </w:p>
    <w:p w14:paraId="5BB8B10F" w14:textId="77777777" w:rsidR="009C3C05" w:rsidRDefault="009C3C05" w:rsidP="009C3C05">
      <w:pPr>
        <w:rPr>
          <w:lang w:val="es-MX"/>
        </w:rPr>
      </w:pPr>
      <w:r>
        <w:rPr>
          <w:lang w:val="es-MX"/>
        </w:rPr>
        <w:t>El consultor realizará el estudio de suelo en el sitio de la obra a diseñar; este estudio deberá al menos incluir los siguientes aspectos:</w:t>
      </w:r>
    </w:p>
    <w:p w14:paraId="576D647D" w14:textId="77777777" w:rsidR="009C3C05" w:rsidRDefault="009C3C05" w:rsidP="009C3C05">
      <w:pPr>
        <w:pStyle w:val="Prrafodelista"/>
        <w:numPr>
          <w:ilvl w:val="0"/>
          <w:numId w:val="3"/>
        </w:numPr>
        <w:rPr>
          <w:lang w:val="es-MX"/>
        </w:rPr>
      </w:pPr>
      <w:r w:rsidRPr="00CF1D45">
        <w:rPr>
          <w:b/>
          <w:bCs/>
          <w:lang w:val="es-MX"/>
        </w:rPr>
        <w:t xml:space="preserve">Descripción del trabajo: </w:t>
      </w:r>
      <w:r>
        <w:rPr>
          <w:lang w:val="es-MX"/>
        </w:rPr>
        <w:t>indicar</w:t>
      </w:r>
      <w:r w:rsidRPr="00CF1D45">
        <w:rPr>
          <w:lang w:val="es-MX"/>
        </w:rPr>
        <w:t xml:space="preserve"> la metodología utilizada para la extracción de muestras, ensayos de</w:t>
      </w:r>
      <w:r>
        <w:rPr>
          <w:lang w:val="es-MX"/>
        </w:rPr>
        <w:t xml:space="preserve"> </w:t>
      </w:r>
      <w:r w:rsidRPr="00CF1D45">
        <w:rPr>
          <w:lang w:val="es-MX"/>
        </w:rPr>
        <w:t>laboratorio y determinación de los parámetros</w:t>
      </w:r>
      <w:r>
        <w:rPr>
          <w:lang w:val="es-MX"/>
        </w:rPr>
        <w:t xml:space="preserve"> </w:t>
      </w:r>
      <w:r w:rsidRPr="00CF1D45">
        <w:rPr>
          <w:lang w:val="es-MX"/>
        </w:rPr>
        <w:t>para el diseño de las fundaciones.</w:t>
      </w:r>
    </w:p>
    <w:p w14:paraId="1AB4F9A9" w14:textId="77777777" w:rsidR="009C3C05" w:rsidRDefault="009C3C05" w:rsidP="009C3C05">
      <w:pPr>
        <w:pStyle w:val="Prrafodelista"/>
        <w:numPr>
          <w:ilvl w:val="0"/>
          <w:numId w:val="3"/>
        </w:numPr>
        <w:rPr>
          <w:lang w:val="es-MX"/>
        </w:rPr>
      </w:pPr>
      <w:r w:rsidRPr="00CF1D45">
        <w:rPr>
          <w:b/>
          <w:bCs/>
          <w:lang w:val="es-MX"/>
        </w:rPr>
        <w:t xml:space="preserve">Equipos utilizados: </w:t>
      </w:r>
      <w:r w:rsidRPr="00CF1D45">
        <w:rPr>
          <w:lang w:val="es-MX"/>
        </w:rPr>
        <w:t>A fin de valorar los resultados se suministrará una lista con las principales características del equipo utilizado, tales como: tipo y diámetro del recuperador de muestras, equipo</w:t>
      </w:r>
      <w:r>
        <w:rPr>
          <w:lang w:val="es-MX"/>
        </w:rPr>
        <w:t xml:space="preserve"> </w:t>
      </w:r>
      <w:r w:rsidRPr="00CF1D45">
        <w:rPr>
          <w:lang w:val="es-MX"/>
        </w:rPr>
        <w:t>de perforación, máquinas de ensayo, etc.</w:t>
      </w:r>
    </w:p>
    <w:p w14:paraId="2BDA919A" w14:textId="77777777" w:rsidR="009C3C05" w:rsidRDefault="009C3C05" w:rsidP="009C3C05">
      <w:pPr>
        <w:pStyle w:val="Prrafodelista"/>
        <w:numPr>
          <w:ilvl w:val="0"/>
          <w:numId w:val="3"/>
        </w:numPr>
        <w:rPr>
          <w:lang w:val="es-MX"/>
        </w:rPr>
      </w:pPr>
      <w:r w:rsidRPr="00CF1D45">
        <w:rPr>
          <w:lang w:val="es-MX"/>
        </w:rPr>
        <w:t xml:space="preserve"> </w:t>
      </w:r>
      <w:r>
        <w:rPr>
          <w:b/>
          <w:bCs/>
          <w:lang w:val="es-MX"/>
        </w:rPr>
        <w:t xml:space="preserve">Ubicación de las perforaciones: </w:t>
      </w:r>
      <w:r>
        <w:t>Se incluirá un esquema indicativo de la ubicación de una perforación por puente en caso de que la estructura a realizar lo amerite.</w:t>
      </w:r>
      <w:r>
        <w:rPr>
          <w:lang w:val="es-MX"/>
        </w:rPr>
        <w:t xml:space="preserve"> </w:t>
      </w:r>
    </w:p>
    <w:p w14:paraId="7B10862D" w14:textId="77777777" w:rsidR="009C3C05" w:rsidRDefault="009C3C05" w:rsidP="009C3C05">
      <w:pPr>
        <w:pStyle w:val="Prrafodelista"/>
        <w:numPr>
          <w:ilvl w:val="0"/>
          <w:numId w:val="3"/>
        </w:numPr>
        <w:rPr>
          <w:lang w:val="es-MX"/>
        </w:rPr>
      </w:pPr>
      <w:r w:rsidRPr="000D5D60">
        <w:rPr>
          <w:lang w:val="es-MX"/>
        </w:rPr>
        <w:t xml:space="preserve"> </w:t>
      </w:r>
      <w:r w:rsidRPr="000D5D60">
        <w:rPr>
          <w:b/>
          <w:bCs/>
          <w:lang w:val="es-MX"/>
        </w:rPr>
        <w:t xml:space="preserve">Planillas de resultados de ensayos: </w:t>
      </w:r>
      <w:r w:rsidRPr="000D5D60">
        <w:rPr>
          <w:lang w:val="es-MX"/>
        </w:rPr>
        <w:t>Para cada perforación se confeccionará una planilla donde se consignarán, como mínimo,</w:t>
      </w:r>
      <w:r>
        <w:rPr>
          <w:lang w:val="es-MX"/>
        </w:rPr>
        <w:t xml:space="preserve"> </w:t>
      </w:r>
      <w:r w:rsidRPr="000D5D60">
        <w:rPr>
          <w:lang w:val="es-MX"/>
        </w:rPr>
        <w:t>los siguientes elementos:</w:t>
      </w:r>
    </w:p>
    <w:p w14:paraId="43F86642" w14:textId="77777777" w:rsidR="009C3C05" w:rsidRDefault="009C3C05" w:rsidP="009C3C05">
      <w:pPr>
        <w:pStyle w:val="Prrafodelista"/>
        <w:numPr>
          <w:ilvl w:val="1"/>
          <w:numId w:val="3"/>
        </w:numPr>
        <w:rPr>
          <w:lang w:val="es-MX"/>
        </w:rPr>
      </w:pPr>
      <w:r w:rsidRPr="000D5D60">
        <w:rPr>
          <w:lang w:val="es-MX"/>
        </w:rPr>
        <w:t>Diámetro y características de la perforación.</w:t>
      </w:r>
    </w:p>
    <w:p w14:paraId="2B77B9D6" w14:textId="77777777" w:rsidR="009C3C05" w:rsidRDefault="009C3C05" w:rsidP="009C3C05">
      <w:pPr>
        <w:pStyle w:val="Prrafodelista"/>
        <w:numPr>
          <w:ilvl w:val="1"/>
          <w:numId w:val="3"/>
        </w:numPr>
        <w:rPr>
          <w:lang w:val="es-MX"/>
        </w:rPr>
      </w:pPr>
      <w:r w:rsidRPr="000D5D60">
        <w:rPr>
          <w:lang w:val="es-MX"/>
        </w:rPr>
        <w:t>Clasificación Unificada, color y</w:t>
      </w:r>
      <w:r>
        <w:rPr>
          <w:lang w:val="es-MX"/>
        </w:rPr>
        <w:t xml:space="preserve"> </w:t>
      </w:r>
      <w:r w:rsidRPr="000D5D60">
        <w:rPr>
          <w:lang w:val="es-MX"/>
        </w:rPr>
        <w:t>características.</w:t>
      </w:r>
    </w:p>
    <w:p w14:paraId="2B2101A3" w14:textId="77777777" w:rsidR="009C3C05" w:rsidRDefault="009C3C05" w:rsidP="009C3C05">
      <w:pPr>
        <w:pStyle w:val="Prrafodelista"/>
        <w:numPr>
          <w:ilvl w:val="1"/>
          <w:numId w:val="3"/>
        </w:numPr>
        <w:rPr>
          <w:lang w:val="es-MX"/>
        </w:rPr>
      </w:pPr>
      <w:r w:rsidRPr="000D5D60">
        <w:rPr>
          <w:lang w:val="es-MX"/>
        </w:rPr>
        <w:t>Resultados del Ensayo de Penetración</w:t>
      </w:r>
      <w:r>
        <w:rPr>
          <w:lang w:val="es-MX"/>
        </w:rPr>
        <w:t xml:space="preserve"> </w:t>
      </w:r>
      <w:r w:rsidRPr="000D5D60">
        <w:rPr>
          <w:lang w:val="es-MX"/>
        </w:rPr>
        <w:t>Standard (SPT).</w:t>
      </w:r>
    </w:p>
    <w:p w14:paraId="2C489B37" w14:textId="77777777" w:rsidR="009C3C05" w:rsidRDefault="009C3C05" w:rsidP="009C3C05">
      <w:pPr>
        <w:pStyle w:val="Prrafodelista"/>
        <w:numPr>
          <w:ilvl w:val="1"/>
          <w:numId w:val="3"/>
        </w:numPr>
        <w:rPr>
          <w:lang w:val="es-MX"/>
        </w:rPr>
      </w:pPr>
      <w:r w:rsidRPr="000D5D60">
        <w:rPr>
          <w:lang w:val="es-MX"/>
        </w:rPr>
        <w:t>Humedad natural.</w:t>
      </w:r>
    </w:p>
    <w:p w14:paraId="78774E04" w14:textId="77777777" w:rsidR="009C3C05" w:rsidRDefault="009C3C05" w:rsidP="009C3C05">
      <w:pPr>
        <w:pStyle w:val="Prrafodelista"/>
        <w:numPr>
          <w:ilvl w:val="1"/>
          <w:numId w:val="3"/>
        </w:numPr>
        <w:rPr>
          <w:lang w:val="es-MX"/>
        </w:rPr>
      </w:pPr>
      <w:r w:rsidRPr="000D5D60">
        <w:rPr>
          <w:lang w:val="es-MX"/>
        </w:rPr>
        <w:t>Límites líquido y plástico.</w:t>
      </w:r>
    </w:p>
    <w:p w14:paraId="13F8E2C5" w14:textId="77777777" w:rsidR="009C3C05" w:rsidRDefault="009C3C05" w:rsidP="009C3C05">
      <w:pPr>
        <w:pStyle w:val="Prrafodelista"/>
        <w:numPr>
          <w:ilvl w:val="1"/>
          <w:numId w:val="3"/>
        </w:numPr>
        <w:rPr>
          <w:lang w:val="es-MX"/>
        </w:rPr>
      </w:pPr>
      <w:r w:rsidRPr="000D5D60">
        <w:rPr>
          <w:lang w:val="es-MX"/>
        </w:rPr>
        <w:t>Granulometría (% que pasa tamices N</w:t>
      </w:r>
      <w:r>
        <w:rPr>
          <w:rFonts w:ascii="Calibri" w:eastAsia="Calibri" w:hAnsi="Calibri" w:cs="Calibri"/>
          <w:lang w:val="es-MX"/>
        </w:rPr>
        <w:t>o</w:t>
      </w:r>
      <w:r w:rsidRPr="000D5D60">
        <w:rPr>
          <w:rFonts w:ascii="Calibri" w:eastAsia="Calibri" w:hAnsi="Calibri" w:cs="Calibri"/>
          <w:lang w:val="es-MX"/>
        </w:rPr>
        <w:t>.</w:t>
      </w:r>
      <w:r w:rsidRPr="000D5D60">
        <w:rPr>
          <w:lang w:val="es-MX"/>
        </w:rPr>
        <w:t xml:space="preserve">40 </w:t>
      </w:r>
      <w:r>
        <w:rPr>
          <w:lang w:val="es-MX"/>
        </w:rPr>
        <w:t>al</w:t>
      </w:r>
      <w:r w:rsidRPr="000D5D60">
        <w:rPr>
          <w:lang w:val="es-MX"/>
        </w:rPr>
        <w:t xml:space="preserve"> N</w:t>
      </w:r>
      <w:r>
        <w:rPr>
          <w:rFonts w:ascii="Calibri" w:eastAsia="Calibri" w:hAnsi="Calibri" w:cs="Calibri"/>
          <w:lang w:val="es-MX"/>
        </w:rPr>
        <w:t>o</w:t>
      </w:r>
      <w:r w:rsidRPr="000D5D60">
        <w:rPr>
          <w:rFonts w:ascii="Calibri" w:eastAsia="Calibri" w:hAnsi="Calibri" w:cs="Calibri"/>
          <w:lang w:val="es-MX"/>
        </w:rPr>
        <w:t>.</w:t>
      </w:r>
      <w:r w:rsidRPr="000D5D60">
        <w:rPr>
          <w:lang w:val="es-MX"/>
        </w:rPr>
        <w:t xml:space="preserve"> 200).</w:t>
      </w:r>
    </w:p>
    <w:p w14:paraId="4E206806" w14:textId="77777777" w:rsidR="009C3C05" w:rsidRDefault="009C3C05" w:rsidP="009C3C05">
      <w:pPr>
        <w:pStyle w:val="Prrafodelista"/>
        <w:numPr>
          <w:ilvl w:val="1"/>
          <w:numId w:val="3"/>
        </w:numPr>
        <w:rPr>
          <w:lang w:val="es-MX"/>
        </w:rPr>
      </w:pPr>
      <w:r w:rsidRPr="000D5D60">
        <w:rPr>
          <w:lang w:val="es-MX"/>
        </w:rPr>
        <w:t>Nivel freático.</w:t>
      </w:r>
    </w:p>
    <w:p w14:paraId="4C437A75" w14:textId="77777777" w:rsidR="009C3C05" w:rsidRDefault="009C3C05" w:rsidP="009C3C05">
      <w:pPr>
        <w:pStyle w:val="Prrafodelista"/>
        <w:numPr>
          <w:ilvl w:val="1"/>
          <w:numId w:val="3"/>
        </w:numPr>
        <w:rPr>
          <w:lang w:val="es-MX"/>
        </w:rPr>
      </w:pPr>
      <w:r w:rsidRPr="000D5D60">
        <w:rPr>
          <w:lang w:val="es-MX"/>
        </w:rPr>
        <w:t>Indicación de la profundidad de cada</w:t>
      </w:r>
      <w:r>
        <w:rPr>
          <w:lang w:val="es-MX"/>
        </w:rPr>
        <w:t xml:space="preserve"> </w:t>
      </w:r>
      <w:r w:rsidRPr="000D5D60">
        <w:rPr>
          <w:lang w:val="es-MX"/>
        </w:rPr>
        <w:t>muestra ensayada.</w:t>
      </w:r>
    </w:p>
    <w:p w14:paraId="53BDB0E5" w14:textId="77777777" w:rsidR="009C3C05" w:rsidRDefault="009C3C05" w:rsidP="009C3C05">
      <w:pPr>
        <w:pStyle w:val="Prrafodelista"/>
        <w:numPr>
          <w:ilvl w:val="1"/>
          <w:numId w:val="3"/>
        </w:numPr>
        <w:rPr>
          <w:lang w:val="es-MX"/>
        </w:rPr>
      </w:pPr>
      <w:r w:rsidRPr="000D5D60">
        <w:rPr>
          <w:lang w:val="es-MX"/>
        </w:rPr>
        <w:t>Cota de la boca de la perforación</w:t>
      </w:r>
      <w:r>
        <w:rPr>
          <w:lang w:val="es-MX"/>
        </w:rPr>
        <w:t xml:space="preserve"> </w:t>
      </w:r>
      <w:r w:rsidRPr="000D5D60">
        <w:rPr>
          <w:lang w:val="es-MX"/>
        </w:rPr>
        <w:t>referida a los niveles del proyecto.</w:t>
      </w:r>
    </w:p>
    <w:p w14:paraId="2F382B97" w14:textId="77777777" w:rsidR="009C3C05" w:rsidRDefault="009C3C05" w:rsidP="009C3C05">
      <w:pPr>
        <w:pStyle w:val="Prrafodelista"/>
        <w:numPr>
          <w:ilvl w:val="1"/>
          <w:numId w:val="3"/>
        </w:numPr>
        <w:rPr>
          <w:lang w:val="es-MX"/>
        </w:rPr>
      </w:pPr>
      <w:r w:rsidRPr="000D5D60">
        <w:rPr>
          <w:lang w:val="es-MX"/>
        </w:rPr>
        <w:t>Pesos unitarios seco y saturado de la</w:t>
      </w:r>
      <w:r>
        <w:rPr>
          <w:lang w:val="es-MX"/>
        </w:rPr>
        <w:t xml:space="preserve"> </w:t>
      </w:r>
      <w:r w:rsidRPr="000D5D60">
        <w:rPr>
          <w:lang w:val="es-MX"/>
        </w:rPr>
        <w:t>muestra.</w:t>
      </w:r>
    </w:p>
    <w:p w14:paraId="18ED1700" w14:textId="77777777" w:rsidR="009C3C05" w:rsidRDefault="009C3C05" w:rsidP="009C3C05">
      <w:pPr>
        <w:pStyle w:val="Prrafodelista"/>
        <w:numPr>
          <w:ilvl w:val="1"/>
          <w:numId w:val="3"/>
        </w:numPr>
        <w:rPr>
          <w:lang w:val="es-MX"/>
        </w:rPr>
      </w:pPr>
      <w:r w:rsidRPr="000D5D60">
        <w:rPr>
          <w:lang w:val="es-MX"/>
        </w:rPr>
        <w:t>Esfuerzos y deformaciones obtenidos en</w:t>
      </w:r>
      <w:r>
        <w:rPr>
          <w:lang w:val="es-MX"/>
        </w:rPr>
        <w:t xml:space="preserve"> </w:t>
      </w:r>
      <w:r w:rsidRPr="000D5D60">
        <w:rPr>
          <w:lang w:val="es-MX"/>
        </w:rPr>
        <w:t>ensayos mecánicos.</w:t>
      </w:r>
    </w:p>
    <w:p w14:paraId="5A9817FE" w14:textId="77777777" w:rsidR="009C3C05" w:rsidRPr="000D5D60" w:rsidRDefault="009C3C05" w:rsidP="009C3C05">
      <w:pPr>
        <w:pStyle w:val="Prrafodelista"/>
        <w:numPr>
          <w:ilvl w:val="1"/>
          <w:numId w:val="3"/>
        </w:numPr>
        <w:rPr>
          <w:lang w:val="es-MX"/>
        </w:rPr>
      </w:pPr>
      <w:r w:rsidRPr="000D5D60">
        <w:rPr>
          <w:lang w:val="es-MX"/>
        </w:rPr>
        <w:t>Angulo de fricción interna y cohesión</w:t>
      </w:r>
      <w:r>
        <w:rPr>
          <w:lang w:val="es-MX"/>
        </w:rPr>
        <w:t xml:space="preserve"> </w:t>
      </w:r>
      <w:r w:rsidRPr="000D5D60">
        <w:rPr>
          <w:lang w:val="es-MX"/>
        </w:rPr>
        <w:t>obtenidos en ensayos triaxiales.</w:t>
      </w:r>
    </w:p>
    <w:p w14:paraId="17DD3F92" w14:textId="77777777" w:rsidR="009C3C05" w:rsidRPr="00060814" w:rsidRDefault="009C3C05" w:rsidP="009C3C05">
      <w:pPr>
        <w:pStyle w:val="Prrafodelista"/>
        <w:numPr>
          <w:ilvl w:val="0"/>
          <w:numId w:val="3"/>
        </w:numPr>
        <w:rPr>
          <w:lang w:val="es-MX"/>
        </w:rPr>
      </w:pPr>
      <w:r w:rsidRPr="00060814">
        <w:rPr>
          <w:b/>
          <w:bCs/>
          <w:lang w:val="es-MX"/>
        </w:rPr>
        <w:t>Conclusiones referentes a Geotecnia:</w:t>
      </w:r>
      <w:r>
        <w:rPr>
          <w:b/>
          <w:bCs/>
          <w:lang w:val="es-MX"/>
        </w:rPr>
        <w:t xml:space="preserve"> </w:t>
      </w:r>
      <w:r w:rsidRPr="00060814">
        <w:rPr>
          <w:lang w:val="es-MX"/>
        </w:rPr>
        <w:t>El informe con las conclusiones del estudio geotécnico suministrará una serie de conclusiones y recomendaciones, tales como:</w:t>
      </w:r>
    </w:p>
    <w:p w14:paraId="1DDC84C8" w14:textId="77777777" w:rsidR="009C3C05" w:rsidRDefault="009C3C05" w:rsidP="009C3C05">
      <w:pPr>
        <w:pStyle w:val="Prrafodelista"/>
        <w:numPr>
          <w:ilvl w:val="0"/>
          <w:numId w:val="4"/>
        </w:numPr>
        <w:rPr>
          <w:lang w:val="es-MX"/>
        </w:rPr>
      </w:pPr>
      <w:r w:rsidRPr="000D5D60">
        <w:rPr>
          <w:lang w:val="es-MX"/>
        </w:rPr>
        <w:t>Una descripción del perfil estratigráfico</w:t>
      </w:r>
      <w:r>
        <w:rPr>
          <w:lang w:val="es-MX"/>
        </w:rPr>
        <w:t xml:space="preserve"> </w:t>
      </w:r>
      <w:r w:rsidRPr="000D5D60">
        <w:rPr>
          <w:lang w:val="es-MX"/>
        </w:rPr>
        <w:t>del terreno.</w:t>
      </w:r>
    </w:p>
    <w:p w14:paraId="2FDE9DBC" w14:textId="77777777" w:rsidR="009C3C05" w:rsidRDefault="009C3C05" w:rsidP="009C3C05">
      <w:pPr>
        <w:pStyle w:val="Prrafodelista"/>
        <w:numPr>
          <w:ilvl w:val="0"/>
          <w:numId w:val="4"/>
        </w:numPr>
        <w:rPr>
          <w:lang w:val="es-MX"/>
        </w:rPr>
      </w:pPr>
      <w:r w:rsidRPr="000D5D60">
        <w:rPr>
          <w:lang w:val="es-MX"/>
        </w:rPr>
        <w:t>Recomendaciones sobre la elección de los esfuerzos admisibles para</w:t>
      </w:r>
      <w:r>
        <w:rPr>
          <w:lang w:val="es-MX"/>
        </w:rPr>
        <w:t xml:space="preserve"> </w:t>
      </w:r>
      <w:r w:rsidRPr="000D5D60">
        <w:rPr>
          <w:lang w:val="es-MX"/>
        </w:rPr>
        <w:t>fundaciones directas o profundas.</w:t>
      </w:r>
    </w:p>
    <w:p w14:paraId="0A560E2A" w14:textId="77777777" w:rsidR="009C3C05" w:rsidRDefault="009C3C05" w:rsidP="009C3C05">
      <w:pPr>
        <w:pStyle w:val="Prrafodelista"/>
        <w:numPr>
          <w:ilvl w:val="0"/>
          <w:numId w:val="4"/>
        </w:numPr>
        <w:rPr>
          <w:lang w:val="es-MX"/>
        </w:rPr>
      </w:pPr>
      <w:r w:rsidRPr="000D5D60">
        <w:rPr>
          <w:lang w:val="es-MX"/>
        </w:rPr>
        <w:t>Necesidad de realizar obras de entibación, apuntalamientos, depresión</w:t>
      </w:r>
      <w:r>
        <w:rPr>
          <w:lang w:val="es-MX"/>
        </w:rPr>
        <w:t xml:space="preserve"> </w:t>
      </w:r>
      <w:r w:rsidRPr="000D5D60">
        <w:rPr>
          <w:lang w:val="es-MX"/>
        </w:rPr>
        <w:t>de nivel freático, etc.</w:t>
      </w:r>
    </w:p>
    <w:p w14:paraId="226A2512" w14:textId="77777777" w:rsidR="009C3C05" w:rsidRDefault="009C3C05" w:rsidP="009C3C05">
      <w:pPr>
        <w:pStyle w:val="Prrafodelista"/>
        <w:numPr>
          <w:ilvl w:val="0"/>
          <w:numId w:val="4"/>
        </w:numPr>
        <w:rPr>
          <w:lang w:val="es-MX"/>
        </w:rPr>
      </w:pPr>
      <w:r w:rsidRPr="000D5D60">
        <w:rPr>
          <w:lang w:val="es-MX"/>
        </w:rPr>
        <w:t>Verificación de posibles asentamientos</w:t>
      </w:r>
      <w:r>
        <w:rPr>
          <w:lang w:val="es-MX"/>
        </w:rPr>
        <w:t xml:space="preserve"> </w:t>
      </w:r>
      <w:r w:rsidRPr="000D5D60">
        <w:rPr>
          <w:lang w:val="es-MX"/>
        </w:rPr>
        <w:t>y sus efectos sobre la estructura.</w:t>
      </w:r>
    </w:p>
    <w:p w14:paraId="5D1CE5C6" w14:textId="77777777" w:rsidR="009C3C05" w:rsidRDefault="009C3C05" w:rsidP="009C3C05">
      <w:pPr>
        <w:pStyle w:val="Prrafodelista"/>
        <w:numPr>
          <w:ilvl w:val="0"/>
          <w:numId w:val="4"/>
        </w:numPr>
        <w:rPr>
          <w:lang w:val="es-MX"/>
        </w:rPr>
      </w:pPr>
      <w:r w:rsidRPr="000D5D60">
        <w:rPr>
          <w:lang w:val="es-MX"/>
        </w:rPr>
        <w:t>Esquema gráfico simplificado del perfil geotécnico con indicación de los planos de fundación de cada elemento de la</w:t>
      </w:r>
      <w:r>
        <w:rPr>
          <w:lang w:val="es-MX"/>
        </w:rPr>
        <w:t xml:space="preserve"> </w:t>
      </w:r>
      <w:r w:rsidRPr="000D5D60">
        <w:rPr>
          <w:lang w:val="es-MX"/>
        </w:rPr>
        <w:t>subestructura del puente.</w:t>
      </w:r>
    </w:p>
    <w:p w14:paraId="38A7CCA6" w14:textId="77777777" w:rsidR="009C3C05" w:rsidRDefault="009C3C05" w:rsidP="009C3C05">
      <w:pPr>
        <w:pStyle w:val="Prrafodelista"/>
        <w:numPr>
          <w:ilvl w:val="0"/>
          <w:numId w:val="4"/>
        </w:numPr>
        <w:rPr>
          <w:lang w:val="es-MX"/>
        </w:rPr>
      </w:pPr>
      <w:r w:rsidRPr="000D5D60">
        <w:rPr>
          <w:lang w:val="es-MX"/>
        </w:rPr>
        <w:lastRenderedPageBreak/>
        <w:t>Características del comportamiento esperado para el suelo ante eventuales movimientos sísmicos: colapsibilidad,</w:t>
      </w:r>
      <w:r>
        <w:rPr>
          <w:lang w:val="es-MX"/>
        </w:rPr>
        <w:t xml:space="preserve"> </w:t>
      </w:r>
      <w:r w:rsidRPr="000D5D60">
        <w:rPr>
          <w:lang w:val="es-MX"/>
        </w:rPr>
        <w:t>licuefacción, etc.</w:t>
      </w:r>
    </w:p>
    <w:p w14:paraId="4F199EB4" w14:textId="77777777" w:rsidR="00361D55" w:rsidRPr="00E97110" w:rsidRDefault="00361D55" w:rsidP="00E97110">
      <w:pPr>
        <w:pStyle w:val="Prrafodelista"/>
        <w:ind w:left="1428"/>
        <w:rPr>
          <w:lang w:val="es-MX"/>
        </w:rPr>
      </w:pPr>
    </w:p>
    <w:p w14:paraId="0511FEEC" w14:textId="7D4D3FC6" w:rsidR="000E1BA0" w:rsidRPr="005F5FE3" w:rsidRDefault="000E1BA0" w:rsidP="000747A8">
      <w:pPr>
        <w:pStyle w:val="Prrafodelista"/>
        <w:numPr>
          <w:ilvl w:val="1"/>
          <w:numId w:val="26"/>
        </w:numPr>
        <w:rPr>
          <w:b/>
          <w:bCs/>
          <w:u w:val="single"/>
          <w:lang w:val="es-MX"/>
        </w:rPr>
      </w:pPr>
      <w:r w:rsidRPr="005F5FE3">
        <w:rPr>
          <w:b/>
          <w:bCs/>
          <w:u w:val="single"/>
          <w:lang w:val="es-MX"/>
        </w:rPr>
        <w:t>Estudio de Fundaciones</w:t>
      </w:r>
    </w:p>
    <w:p w14:paraId="3FDF0B35" w14:textId="77777777" w:rsidR="000E1BA0" w:rsidRPr="00E97110" w:rsidRDefault="000E1BA0" w:rsidP="00E97110">
      <w:pPr>
        <w:pStyle w:val="Prrafodelista"/>
        <w:rPr>
          <w:b/>
          <w:bCs/>
          <w:u w:val="single"/>
          <w:lang w:val="es-MX"/>
        </w:rPr>
      </w:pPr>
    </w:p>
    <w:p w14:paraId="5E90BAE2" w14:textId="77777777" w:rsidR="0019684F" w:rsidRDefault="0019684F" w:rsidP="0019684F">
      <w:pPr>
        <w:pStyle w:val="Prrafodelista"/>
        <w:numPr>
          <w:ilvl w:val="0"/>
          <w:numId w:val="5"/>
        </w:numPr>
        <w:rPr>
          <w:lang w:val="es-MX"/>
        </w:rPr>
      </w:pPr>
      <w:r w:rsidRPr="000E1BA0">
        <w:rPr>
          <w:b/>
          <w:bCs/>
          <w:lang w:val="es-MX"/>
        </w:rPr>
        <w:t xml:space="preserve">Tipo de fundación: </w:t>
      </w:r>
      <w:r w:rsidRPr="000E1BA0">
        <w:rPr>
          <w:lang w:val="es-MX"/>
        </w:rPr>
        <w:t xml:space="preserve">Contendrá un anteproyecto de las fundaciones con consideración de las variantes que resulten técnicamente factibles a partir de las conclusiones del Estudio Geotécnico. </w:t>
      </w:r>
    </w:p>
    <w:p w14:paraId="715E5C85" w14:textId="77777777" w:rsidR="0019684F" w:rsidRDefault="0019684F" w:rsidP="0019684F">
      <w:pPr>
        <w:pStyle w:val="Prrafodelista"/>
        <w:numPr>
          <w:ilvl w:val="0"/>
          <w:numId w:val="5"/>
        </w:numPr>
        <w:rPr>
          <w:lang w:val="es-MX"/>
        </w:rPr>
      </w:pPr>
      <w:r w:rsidRPr="000E1BA0">
        <w:rPr>
          <w:b/>
          <w:bCs/>
          <w:lang w:val="es-MX"/>
        </w:rPr>
        <w:t xml:space="preserve">Capacidad soportante del suelo: </w:t>
      </w:r>
      <w:r w:rsidRPr="000E1BA0">
        <w:rPr>
          <w:lang w:val="es-MX"/>
        </w:rPr>
        <w:t>Contendrá una descripción del análisis realizado para la determinación de la capacidad soportante del suelo, las hipótesis empleadas para el cálculo y una justificación de las cotas de fundación elegidas. Se estudiará la posibilidad y magnitud de asentamientos absolutos y diferenciales, y de toda otra interacción entre estructura y suelo que pudiera conducir a la elección de un</w:t>
      </w:r>
      <w:r>
        <w:rPr>
          <w:lang w:val="es-MX"/>
        </w:rPr>
        <w:t xml:space="preserve"> </w:t>
      </w:r>
      <w:r w:rsidRPr="000E1BA0">
        <w:rPr>
          <w:lang w:val="es-MX"/>
        </w:rPr>
        <w:t>determinado tipo de estructura para el puente</w:t>
      </w:r>
      <w:r>
        <w:rPr>
          <w:lang w:val="es-MX"/>
        </w:rPr>
        <w:t xml:space="preserve"> o caja puente</w:t>
      </w:r>
      <w:r w:rsidRPr="000E1BA0">
        <w:rPr>
          <w:lang w:val="es-MX"/>
        </w:rPr>
        <w:t>.</w:t>
      </w:r>
    </w:p>
    <w:p w14:paraId="4C105426" w14:textId="77777777" w:rsidR="0019684F" w:rsidRDefault="0019684F" w:rsidP="0019684F">
      <w:pPr>
        <w:pStyle w:val="Prrafodelista"/>
        <w:numPr>
          <w:ilvl w:val="0"/>
          <w:numId w:val="5"/>
        </w:numPr>
        <w:rPr>
          <w:lang w:val="es-MX"/>
        </w:rPr>
      </w:pPr>
      <w:r w:rsidRPr="000E1BA0">
        <w:rPr>
          <w:b/>
          <w:bCs/>
          <w:lang w:val="es-MX"/>
        </w:rPr>
        <w:t>Especificaciones especiales para la construcción:</w:t>
      </w:r>
      <w:r w:rsidRPr="000E1BA0">
        <w:rPr>
          <w:lang w:val="es-MX"/>
        </w:rPr>
        <w:t xml:space="preserve"> Se consignarán aquí los métodos o procedimientos constructivos a seguir en la obra para lograr los objetivos propuestos por</w:t>
      </w:r>
      <w:r>
        <w:rPr>
          <w:lang w:val="es-MX"/>
        </w:rPr>
        <w:t xml:space="preserve"> </w:t>
      </w:r>
      <w:r w:rsidRPr="000E1BA0">
        <w:rPr>
          <w:lang w:val="es-MX"/>
        </w:rPr>
        <w:t>el Consultor con la seguridad adecuada.</w:t>
      </w:r>
    </w:p>
    <w:p w14:paraId="4E632610" w14:textId="77777777" w:rsidR="009C3C05" w:rsidRPr="00E97110" w:rsidRDefault="009C3C05" w:rsidP="00E97110">
      <w:pPr>
        <w:pStyle w:val="Prrafodelista"/>
        <w:rPr>
          <w:lang w:val="es-MX"/>
        </w:rPr>
      </w:pPr>
    </w:p>
    <w:p w14:paraId="2EE9D9F8" w14:textId="43CB5816" w:rsidR="002338C4" w:rsidRPr="005F5FE3" w:rsidRDefault="00E701C0" w:rsidP="000747A8">
      <w:pPr>
        <w:pStyle w:val="Prrafodelista"/>
        <w:numPr>
          <w:ilvl w:val="1"/>
          <w:numId w:val="26"/>
        </w:numPr>
        <w:rPr>
          <w:b/>
          <w:bCs/>
          <w:u w:val="single"/>
          <w:lang w:val="es-MX"/>
        </w:rPr>
      </w:pPr>
      <w:r w:rsidRPr="005F5FE3">
        <w:rPr>
          <w:b/>
          <w:bCs/>
          <w:u w:val="single"/>
          <w:lang w:val="es-MX"/>
        </w:rPr>
        <w:t>Estudio Hidrológico</w:t>
      </w:r>
    </w:p>
    <w:p w14:paraId="4452F3D7" w14:textId="4F9DE431" w:rsidR="00E701C0" w:rsidRPr="00E97110" w:rsidRDefault="00E701C0" w:rsidP="00E97110">
      <w:pPr>
        <w:rPr>
          <w:lang w:val="es-MX"/>
        </w:rPr>
      </w:pPr>
      <w:r w:rsidRPr="00E97110">
        <w:rPr>
          <w:lang w:val="es-MX"/>
        </w:rPr>
        <w:t>El estudio hidrológico comprenderá, pero no se limitará a la determinación de al menos los siguientes elementos:</w:t>
      </w:r>
    </w:p>
    <w:p w14:paraId="208B2138" w14:textId="77777777" w:rsidR="0019684F" w:rsidRDefault="0019684F" w:rsidP="0019684F">
      <w:pPr>
        <w:pStyle w:val="Prrafodelista"/>
        <w:numPr>
          <w:ilvl w:val="0"/>
          <w:numId w:val="1"/>
        </w:numPr>
        <w:rPr>
          <w:lang w:val="es-MX"/>
        </w:rPr>
      </w:pPr>
      <w:r w:rsidRPr="00E701C0">
        <w:rPr>
          <w:lang w:val="es-MX"/>
        </w:rPr>
        <w:t>Análisis de Frecuencia</w:t>
      </w:r>
      <w:r>
        <w:rPr>
          <w:lang w:val="es-MX"/>
        </w:rPr>
        <w:t xml:space="preserve"> precipitación</w:t>
      </w:r>
      <w:r w:rsidRPr="00E701C0">
        <w:rPr>
          <w:lang w:val="es-MX"/>
        </w:rPr>
        <w:t xml:space="preserve"> de las Series de</w:t>
      </w:r>
      <w:r>
        <w:rPr>
          <w:lang w:val="es-MX"/>
        </w:rPr>
        <w:t xml:space="preserve"> </w:t>
      </w:r>
      <w:r w:rsidRPr="00E701C0">
        <w:rPr>
          <w:lang w:val="es-MX"/>
        </w:rPr>
        <w:t>Información</w:t>
      </w:r>
      <w:r>
        <w:rPr>
          <w:lang w:val="es-MX"/>
        </w:rPr>
        <w:t>.</w:t>
      </w:r>
    </w:p>
    <w:p w14:paraId="14861C77" w14:textId="77777777" w:rsidR="0019684F" w:rsidRDefault="0019684F" w:rsidP="0019684F">
      <w:pPr>
        <w:pStyle w:val="Prrafodelista"/>
        <w:numPr>
          <w:ilvl w:val="0"/>
          <w:numId w:val="1"/>
        </w:numPr>
        <w:rPr>
          <w:lang w:val="es-MX"/>
        </w:rPr>
      </w:pPr>
      <w:r w:rsidRPr="00E701C0">
        <w:rPr>
          <w:lang w:val="es-MX"/>
        </w:rPr>
        <w:t xml:space="preserve">Formulación de Relaciones Simples de Intensidad-Duración-Frecuencia con la </w:t>
      </w:r>
      <w:r>
        <w:rPr>
          <w:lang w:val="es-MX"/>
        </w:rPr>
        <w:t>i</w:t>
      </w:r>
      <w:r w:rsidRPr="00E701C0">
        <w:rPr>
          <w:lang w:val="es-MX"/>
        </w:rPr>
        <w:t>nformación</w:t>
      </w:r>
      <w:r>
        <w:rPr>
          <w:lang w:val="es-MX"/>
        </w:rPr>
        <w:t xml:space="preserve"> d</w:t>
      </w:r>
      <w:r w:rsidRPr="00E701C0">
        <w:rPr>
          <w:lang w:val="es-MX"/>
        </w:rPr>
        <w:t>isponible</w:t>
      </w:r>
      <w:r>
        <w:rPr>
          <w:lang w:val="es-MX"/>
        </w:rPr>
        <w:t>.</w:t>
      </w:r>
    </w:p>
    <w:p w14:paraId="77FEC0C4" w14:textId="77777777" w:rsidR="0019684F" w:rsidRPr="00BB671A" w:rsidRDefault="0019684F" w:rsidP="0019684F">
      <w:pPr>
        <w:pStyle w:val="Prrafodelista"/>
        <w:numPr>
          <w:ilvl w:val="0"/>
          <w:numId w:val="1"/>
        </w:numPr>
        <w:rPr>
          <w:lang w:val="es-MX"/>
        </w:rPr>
      </w:pPr>
      <w:r>
        <w:rPr>
          <w:lang w:val="es-MX"/>
        </w:rPr>
        <w:t xml:space="preserve">Análisis geomorfológico de la cuenca; acorde a la escala de la tabla 6.1 </w:t>
      </w:r>
      <w:r w:rsidRPr="009A6D39">
        <w:rPr>
          <w:lang w:val="es-MX"/>
        </w:rPr>
        <w:t>RELACIÓN TAMAÑO DE LA</w:t>
      </w:r>
      <w:r>
        <w:rPr>
          <w:lang w:val="es-MX"/>
        </w:rPr>
        <w:t xml:space="preserve"> </w:t>
      </w:r>
      <w:r w:rsidRPr="00BB671A">
        <w:rPr>
          <w:lang w:val="es-MX"/>
        </w:rPr>
        <w:t>CUENCA VS. ESCALA DE ANÁLISIS Manual de Carreteras de Honduras (Capítulo I -pág. 239):</w:t>
      </w:r>
    </w:p>
    <w:p w14:paraId="0336209C" w14:textId="77777777" w:rsidR="0019684F" w:rsidRDefault="0019684F" w:rsidP="0019684F">
      <w:pPr>
        <w:pStyle w:val="Prrafodelista"/>
        <w:numPr>
          <w:ilvl w:val="0"/>
          <w:numId w:val="1"/>
        </w:numPr>
        <w:rPr>
          <w:lang w:val="es-MX"/>
        </w:rPr>
      </w:pPr>
      <w:r>
        <w:rPr>
          <w:lang w:val="es-MX"/>
        </w:rPr>
        <w:t>Cálculo y memoria de cálculo del caudal de diseño.</w:t>
      </w:r>
    </w:p>
    <w:p w14:paraId="4E8DA875" w14:textId="77777777" w:rsidR="0019684F" w:rsidRDefault="0019684F" w:rsidP="0019684F">
      <w:pPr>
        <w:pStyle w:val="Prrafodelista"/>
        <w:numPr>
          <w:ilvl w:val="0"/>
          <w:numId w:val="1"/>
        </w:numPr>
        <w:rPr>
          <w:lang w:val="es-MX"/>
        </w:rPr>
      </w:pPr>
      <w:r>
        <w:rPr>
          <w:lang w:val="es-MX"/>
        </w:rPr>
        <w:t>Presentar el perfil transversal del río impreso a escala legible y en AutoCAD.</w:t>
      </w:r>
    </w:p>
    <w:p w14:paraId="2B847BA8" w14:textId="77777777" w:rsidR="0019684F" w:rsidRDefault="0019684F" w:rsidP="0019684F">
      <w:pPr>
        <w:pStyle w:val="Prrafodelista"/>
        <w:numPr>
          <w:ilvl w:val="0"/>
          <w:numId w:val="1"/>
        </w:numPr>
        <w:rPr>
          <w:lang w:val="es-MX"/>
        </w:rPr>
      </w:pPr>
      <w:r w:rsidRPr="00C24010">
        <w:rPr>
          <w:lang w:val="es-MX"/>
        </w:rPr>
        <w:t>Cálculo y memoria de cálculo del nivel máximo creciente, velocidad media, tirante hidráulico</w:t>
      </w:r>
      <w:r>
        <w:rPr>
          <w:lang w:val="es-MX"/>
        </w:rPr>
        <w:t xml:space="preserve">, </w:t>
      </w:r>
      <w:r w:rsidRPr="00C24010">
        <w:rPr>
          <w:lang w:val="es-MX"/>
        </w:rPr>
        <w:t>la relación del número de FROUDE</w:t>
      </w:r>
      <w:r>
        <w:rPr>
          <w:lang w:val="es-MX"/>
        </w:rPr>
        <w:t>, Coeficiente C del puente en función del grado de contracción m, coeficiente de descarga por oblicuidad y obstrucción de pilas (cuando aplique), sobreelevación del agua (por pilas o estribos), fijar la cota mínima de rasante y calcular velocidades tangenciales al terraplén (presentar esquemas del análisis hidráulico (planta y sección) perfil del cauce, remanso, contracción y obstrucción (cuando aplique por pilas o estribos que reduzcan la sección del cauce).</w:t>
      </w:r>
    </w:p>
    <w:p w14:paraId="14889CC6" w14:textId="77777777" w:rsidR="0019684F" w:rsidRPr="00C24010" w:rsidRDefault="0019684F" w:rsidP="0019684F">
      <w:pPr>
        <w:pStyle w:val="Prrafodelista"/>
        <w:numPr>
          <w:ilvl w:val="0"/>
          <w:numId w:val="1"/>
        </w:numPr>
        <w:rPr>
          <w:lang w:val="es-MX"/>
        </w:rPr>
      </w:pPr>
      <w:r>
        <w:rPr>
          <w:lang w:val="es-MX"/>
        </w:rPr>
        <w:t>Cálculo y memoria de cálculo de la socavación según sea el caso con agua clara y/o aporte de sedimentos, localizada en pilas y estribos.</w:t>
      </w:r>
    </w:p>
    <w:p w14:paraId="57F30902" w14:textId="77777777" w:rsidR="0019684F" w:rsidRDefault="0019684F" w:rsidP="0019684F">
      <w:pPr>
        <w:pStyle w:val="Prrafodelista"/>
        <w:numPr>
          <w:ilvl w:val="0"/>
          <w:numId w:val="1"/>
        </w:numPr>
        <w:rPr>
          <w:lang w:val="es-MX"/>
        </w:rPr>
      </w:pPr>
      <w:r>
        <w:rPr>
          <w:lang w:val="es-MX"/>
        </w:rPr>
        <w:t>Cálculo y memoria de cálculo de la erosión general del lecho.</w:t>
      </w:r>
    </w:p>
    <w:p w14:paraId="21AD6A98" w14:textId="77777777" w:rsidR="0019684F" w:rsidRDefault="0019684F" w:rsidP="0019684F">
      <w:pPr>
        <w:pStyle w:val="Prrafodelista"/>
        <w:numPr>
          <w:ilvl w:val="0"/>
          <w:numId w:val="1"/>
        </w:numPr>
        <w:rPr>
          <w:lang w:val="es-MX"/>
        </w:rPr>
      </w:pPr>
      <w:r>
        <w:rPr>
          <w:lang w:val="es-MX"/>
        </w:rPr>
        <w:t>Cálculo y memoria de cálculo de la erosión en pilas (cuando existan).</w:t>
      </w:r>
    </w:p>
    <w:p w14:paraId="14DF0D08" w14:textId="77777777" w:rsidR="0019684F" w:rsidRDefault="0019684F" w:rsidP="0019684F">
      <w:pPr>
        <w:pStyle w:val="Prrafodelista"/>
        <w:numPr>
          <w:ilvl w:val="0"/>
          <w:numId w:val="1"/>
        </w:numPr>
        <w:rPr>
          <w:lang w:val="es-MX"/>
        </w:rPr>
      </w:pPr>
      <w:r>
        <w:rPr>
          <w:lang w:val="es-MX"/>
        </w:rPr>
        <w:t>Cálculo y memoria de cálculo de la erosión localizada en estribos.</w:t>
      </w:r>
    </w:p>
    <w:p w14:paraId="4C03AE24" w14:textId="77777777" w:rsidR="0019684F" w:rsidRDefault="0019684F" w:rsidP="0019684F">
      <w:pPr>
        <w:pStyle w:val="Prrafodelista"/>
        <w:numPr>
          <w:ilvl w:val="0"/>
          <w:numId w:val="1"/>
        </w:numPr>
        <w:rPr>
          <w:lang w:val="es-MX"/>
        </w:rPr>
      </w:pPr>
      <w:r>
        <w:rPr>
          <w:lang w:val="es-MX"/>
        </w:rPr>
        <w:t>Determinar el perfil de socavación y profundidad de las fundaciones; si es necesario considerar el diseño de obras de protección de pilas y/o estribos.</w:t>
      </w:r>
    </w:p>
    <w:p w14:paraId="443C8ACC" w14:textId="77777777" w:rsidR="0019684F" w:rsidRDefault="0019684F" w:rsidP="0019684F">
      <w:pPr>
        <w:pStyle w:val="Prrafodelista"/>
        <w:numPr>
          <w:ilvl w:val="0"/>
          <w:numId w:val="1"/>
        </w:numPr>
        <w:rPr>
          <w:lang w:val="es-MX"/>
        </w:rPr>
      </w:pPr>
      <w:r>
        <w:rPr>
          <w:lang w:val="es-MX"/>
        </w:rPr>
        <w:t>Cálculo de la curva costo vs luz.</w:t>
      </w:r>
    </w:p>
    <w:p w14:paraId="61A58747" w14:textId="77777777" w:rsidR="0019684F" w:rsidRDefault="0019684F" w:rsidP="0019684F">
      <w:pPr>
        <w:pStyle w:val="Prrafodelista"/>
        <w:numPr>
          <w:ilvl w:val="0"/>
          <w:numId w:val="1"/>
        </w:numPr>
        <w:rPr>
          <w:lang w:val="es-MX"/>
        </w:rPr>
      </w:pPr>
      <w:r>
        <w:rPr>
          <w:lang w:val="es-MX"/>
        </w:rPr>
        <w:t>Determinar la luz óptima.</w:t>
      </w:r>
    </w:p>
    <w:p w14:paraId="2643A076" w14:textId="77777777" w:rsidR="0019684F" w:rsidRDefault="0019684F" w:rsidP="0019684F">
      <w:pPr>
        <w:pStyle w:val="Prrafodelista"/>
        <w:numPr>
          <w:ilvl w:val="0"/>
          <w:numId w:val="1"/>
        </w:numPr>
        <w:rPr>
          <w:lang w:val="es-MX"/>
        </w:rPr>
      </w:pPr>
      <w:r>
        <w:rPr>
          <w:lang w:val="es-MX"/>
        </w:rPr>
        <w:t>Cualquier otro cálculo o estudio complementario que sea requerido para el adecuado funcionamiento de la estructura a diseñar producto de la presente consultoría.</w:t>
      </w:r>
    </w:p>
    <w:p w14:paraId="5B5DAEE1" w14:textId="77777777" w:rsidR="00E97110" w:rsidRDefault="00E97110" w:rsidP="00E97110">
      <w:pPr>
        <w:pStyle w:val="Prrafodelista"/>
        <w:rPr>
          <w:lang w:val="es-MX"/>
        </w:rPr>
      </w:pPr>
    </w:p>
    <w:p w14:paraId="0B6F9767" w14:textId="77777777" w:rsidR="0019684F" w:rsidRDefault="0019684F" w:rsidP="00E97110">
      <w:pPr>
        <w:pStyle w:val="Prrafodelista"/>
        <w:rPr>
          <w:lang w:val="es-MX"/>
        </w:rPr>
      </w:pPr>
    </w:p>
    <w:p w14:paraId="395643A9" w14:textId="77777777" w:rsidR="001E5FD3" w:rsidRDefault="001E5FD3" w:rsidP="00E97110">
      <w:pPr>
        <w:pStyle w:val="Prrafodelista"/>
        <w:rPr>
          <w:lang w:val="es-MX"/>
        </w:rPr>
      </w:pPr>
    </w:p>
    <w:p w14:paraId="3D6E886E" w14:textId="77777777" w:rsidR="001E5FD3" w:rsidRDefault="001E5FD3" w:rsidP="00E97110">
      <w:pPr>
        <w:pStyle w:val="Prrafodelista"/>
        <w:rPr>
          <w:lang w:val="es-MX"/>
        </w:rPr>
      </w:pPr>
    </w:p>
    <w:p w14:paraId="530FF74D" w14:textId="77777777" w:rsidR="0019684F" w:rsidRPr="00E97110" w:rsidRDefault="0019684F" w:rsidP="00E97110">
      <w:pPr>
        <w:pStyle w:val="Prrafodelista"/>
        <w:rPr>
          <w:lang w:val="es-MX"/>
        </w:rPr>
      </w:pPr>
    </w:p>
    <w:p w14:paraId="328CC2C5" w14:textId="1B8267C6" w:rsidR="000E6FD2" w:rsidRPr="005F5FE3" w:rsidRDefault="000E6FD2" w:rsidP="000747A8">
      <w:pPr>
        <w:pStyle w:val="Prrafodelista"/>
        <w:numPr>
          <w:ilvl w:val="1"/>
          <w:numId w:val="26"/>
        </w:numPr>
        <w:rPr>
          <w:b/>
          <w:bCs/>
          <w:u w:val="single"/>
          <w:lang w:val="es-MX"/>
        </w:rPr>
      </w:pPr>
      <w:r w:rsidRPr="005F5FE3">
        <w:rPr>
          <w:b/>
          <w:bCs/>
          <w:u w:val="single"/>
          <w:lang w:val="es-MX"/>
        </w:rPr>
        <w:t>Diseño</w:t>
      </w:r>
    </w:p>
    <w:p w14:paraId="75A538EF" w14:textId="638CA74E" w:rsidR="000E6FD2" w:rsidRPr="00E97110" w:rsidRDefault="000E6FD2" w:rsidP="00E97110">
      <w:r w:rsidRPr="00E97110">
        <w:t>Bajo este título se incluirán los elementos que se refieren al diseño estructural de todos los elementos que conforman el puente o caja puente propiamente dicho.</w:t>
      </w:r>
    </w:p>
    <w:p w14:paraId="358C55F9" w14:textId="77777777" w:rsidR="000E6FD2" w:rsidRPr="00E97110" w:rsidRDefault="000E6FD2" w:rsidP="00E97110"/>
    <w:p w14:paraId="57E86196" w14:textId="0802723E" w:rsidR="000E6FD2" w:rsidRPr="00E97110" w:rsidRDefault="000E6FD2" w:rsidP="00E97110">
      <w:r w:rsidRPr="00E97110">
        <w:lastRenderedPageBreak/>
        <w:t>Cuando se utilicen sistemas de computación</w:t>
      </w:r>
      <w:r w:rsidR="00EA04FC" w:rsidRPr="00E97110">
        <w:t xml:space="preserve"> </w:t>
      </w:r>
      <w:r w:rsidRPr="00E97110">
        <w:t>para ejecutar los cálculos, se incluirá un</w:t>
      </w:r>
      <w:r w:rsidR="00EA04FC" w:rsidRPr="00E97110">
        <w:t xml:space="preserve"> </w:t>
      </w:r>
      <w:r w:rsidRPr="00E97110">
        <w:t>detalle de los datos suministrados, los</w:t>
      </w:r>
      <w:r w:rsidR="00EA04FC" w:rsidRPr="00E97110">
        <w:t xml:space="preserve"> </w:t>
      </w:r>
      <w:r w:rsidRPr="00E97110">
        <w:t>métodos o algoritmos utilizados por el</w:t>
      </w:r>
      <w:r w:rsidR="00EA04FC" w:rsidRPr="00E97110">
        <w:t xml:space="preserve"> </w:t>
      </w:r>
      <w:r w:rsidRPr="00E97110">
        <w:t>programa o su nombre y procedencia (si se</w:t>
      </w:r>
      <w:r w:rsidR="00EA04FC" w:rsidRPr="00E97110">
        <w:t xml:space="preserve"> </w:t>
      </w:r>
      <w:r w:rsidRPr="00E97110">
        <w:t>trata de un sistema comercial de uso</w:t>
      </w:r>
      <w:r w:rsidR="00EA04FC" w:rsidRPr="00E97110">
        <w:t xml:space="preserve"> </w:t>
      </w:r>
      <w:r w:rsidRPr="00E97110">
        <w:t>difundido) y la interpretación de los</w:t>
      </w:r>
      <w:r w:rsidR="00EA04FC" w:rsidRPr="00E97110">
        <w:t xml:space="preserve"> </w:t>
      </w:r>
      <w:r w:rsidRPr="00E97110">
        <w:t>resultados que efectuó el Consultor.</w:t>
      </w:r>
      <w:r w:rsidR="00EA04FC" w:rsidRPr="00E97110">
        <w:t xml:space="preserve"> </w:t>
      </w:r>
      <w:r w:rsidRPr="00E97110">
        <w:t>Las</w:t>
      </w:r>
      <w:r w:rsidR="00EA04FC" w:rsidRPr="00E97110">
        <w:t xml:space="preserve"> </w:t>
      </w:r>
      <w:r w:rsidRPr="00E97110">
        <w:t>salidas de impresora que contienen toda la</w:t>
      </w:r>
      <w:r w:rsidR="00EA04FC" w:rsidRPr="00E97110">
        <w:t xml:space="preserve"> </w:t>
      </w:r>
      <w:r w:rsidRPr="00E97110">
        <w:t>información, se agregarán en anexos.</w:t>
      </w:r>
    </w:p>
    <w:p w14:paraId="4762EA73" w14:textId="22CF7CE4" w:rsidR="000E6FD2" w:rsidRPr="00E97110" w:rsidRDefault="000E6FD2" w:rsidP="00E97110">
      <w:r w:rsidRPr="00E97110">
        <w:t xml:space="preserve">A </w:t>
      </w:r>
      <w:r w:rsidR="00EA04FC" w:rsidRPr="00E97110">
        <w:t>continuación,</w:t>
      </w:r>
      <w:r w:rsidRPr="00E97110">
        <w:t xml:space="preserve"> se transcribe el índice del</w:t>
      </w:r>
      <w:r w:rsidR="00EA04FC" w:rsidRPr="00E97110">
        <w:t xml:space="preserve"> </w:t>
      </w:r>
      <w:r w:rsidRPr="00E97110">
        <w:t>informe de diseño o memoria de cálculos,</w:t>
      </w:r>
      <w:r w:rsidR="00EA04FC" w:rsidRPr="00E97110">
        <w:t xml:space="preserve"> </w:t>
      </w:r>
      <w:r w:rsidRPr="00E97110">
        <w:t>con una somera descripción del contenido</w:t>
      </w:r>
      <w:r w:rsidR="00EA04FC" w:rsidRPr="00E97110">
        <w:t xml:space="preserve"> </w:t>
      </w:r>
      <w:r w:rsidRPr="00E97110">
        <w:t>mínimo que deberá tener cada punto</w:t>
      </w:r>
      <w:r w:rsidR="00EA04FC" w:rsidRPr="00E97110">
        <w:t>; el Consultor deberá agregar cualquier otro cálculo que considere pertinente</w:t>
      </w:r>
      <w:r w:rsidRPr="00E97110">
        <w:t>.</w:t>
      </w:r>
    </w:p>
    <w:p w14:paraId="17E8A424" w14:textId="12C5F2A6" w:rsidR="000E6FD2" w:rsidRPr="00E97110" w:rsidRDefault="000E6FD2" w:rsidP="000747A8">
      <w:pPr>
        <w:pStyle w:val="Prrafodelista"/>
        <w:numPr>
          <w:ilvl w:val="0"/>
          <w:numId w:val="7"/>
        </w:numPr>
      </w:pPr>
      <w:r w:rsidRPr="00E97110">
        <w:rPr>
          <w:b/>
          <w:bCs/>
        </w:rPr>
        <w:t>Hipótesis de Cálculo</w:t>
      </w:r>
      <w:r w:rsidR="00EA04FC" w:rsidRPr="00E97110">
        <w:rPr>
          <w:b/>
          <w:bCs/>
        </w:rPr>
        <w:t xml:space="preserve">: </w:t>
      </w:r>
      <w:r w:rsidRPr="00E97110">
        <w:t>Consistirá en una breve descripción de las</w:t>
      </w:r>
      <w:r w:rsidR="00EA04FC" w:rsidRPr="00E97110">
        <w:t xml:space="preserve"> </w:t>
      </w:r>
      <w:r w:rsidRPr="00E97110">
        <w:t>hipótesis generales adoptadas para efectuar</w:t>
      </w:r>
      <w:r w:rsidR="00EA04FC" w:rsidRPr="00E97110">
        <w:t xml:space="preserve"> </w:t>
      </w:r>
      <w:r w:rsidRPr="00E97110">
        <w:t>los cálculos, incluyendo:</w:t>
      </w:r>
    </w:p>
    <w:p w14:paraId="6CCC7730" w14:textId="4C15DD8B" w:rsidR="00EA04FC" w:rsidRPr="00E97110" w:rsidRDefault="00EA2EC9" w:rsidP="000747A8">
      <w:pPr>
        <w:pStyle w:val="Prrafodelista"/>
        <w:numPr>
          <w:ilvl w:val="1"/>
          <w:numId w:val="7"/>
        </w:numPr>
      </w:pPr>
      <w:r w:rsidRPr="00E97110">
        <w:t>Utilizar como carga móvil el eje Tándem de 12 toneladas</w:t>
      </w:r>
      <w:r w:rsidR="000E6FD2" w:rsidRPr="00E97110">
        <w:t>.</w:t>
      </w:r>
    </w:p>
    <w:p w14:paraId="566DB2AC" w14:textId="77777777" w:rsidR="00EA04FC" w:rsidRPr="00E97110" w:rsidRDefault="000E6FD2" w:rsidP="000747A8">
      <w:pPr>
        <w:pStyle w:val="Prrafodelista"/>
        <w:numPr>
          <w:ilvl w:val="1"/>
          <w:numId w:val="7"/>
        </w:numPr>
      </w:pPr>
      <w:r w:rsidRPr="00E97110">
        <w:t>Otras cargas: frenado, temperatura,</w:t>
      </w:r>
      <w:r w:rsidR="00EA04FC" w:rsidRPr="00E97110">
        <w:t xml:space="preserve"> </w:t>
      </w:r>
      <w:r w:rsidRPr="00E97110">
        <w:t>viento, coacciones, asentamiento de</w:t>
      </w:r>
      <w:r w:rsidR="00EA04FC" w:rsidRPr="00E97110">
        <w:t xml:space="preserve"> </w:t>
      </w:r>
      <w:r w:rsidRPr="00E97110">
        <w:t>apoyos, sismo, empujes de suelos,</w:t>
      </w:r>
      <w:r w:rsidR="00EA04FC" w:rsidRPr="00E97110">
        <w:t xml:space="preserve"> </w:t>
      </w:r>
      <w:r w:rsidRPr="00E97110">
        <w:t>acción de corrientes u oleaje y toda otra</w:t>
      </w:r>
      <w:r w:rsidR="00EA04FC" w:rsidRPr="00E97110">
        <w:t xml:space="preserve"> </w:t>
      </w:r>
      <w:r w:rsidRPr="00E97110">
        <w:t>acción que haya sido considerada en el</w:t>
      </w:r>
      <w:r w:rsidR="00EA04FC" w:rsidRPr="00E97110">
        <w:t xml:space="preserve"> </w:t>
      </w:r>
      <w:r w:rsidRPr="00E97110">
        <w:t>cálculo.</w:t>
      </w:r>
    </w:p>
    <w:p w14:paraId="7CB94738" w14:textId="2C2DD219" w:rsidR="000E6FD2" w:rsidRPr="00E97110" w:rsidRDefault="000E6FD2" w:rsidP="000747A8">
      <w:pPr>
        <w:pStyle w:val="Prrafodelista"/>
        <w:numPr>
          <w:ilvl w:val="1"/>
          <w:numId w:val="7"/>
        </w:numPr>
      </w:pPr>
      <w:r w:rsidRPr="00E97110">
        <w:t>Métodos utilizados para el</w:t>
      </w:r>
      <w:r w:rsidR="00EA04FC" w:rsidRPr="00E97110">
        <w:t xml:space="preserve"> </w:t>
      </w:r>
      <w:r w:rsidRPr="00E97110">
        <w:t>dimensionamiento de las secciones y</w:t>
      </w:r>
      <w:r w:rsidR="00EA04FC" w:rsidRPr="00E97110">
        <w:t xml:space="preserve"> </w:t>
      </w:r>
      <w:r w:rsidRPr="00E97110">
        <w:t>cuando se hayan utilizado tablas</w:t>
      </w:r>
      <w:r w:rsidR="00EA04FC" w:rsidRPr="00E97110">
        <w:t xml:space="preserve"> </w:t>
      </w:r>
      <w:r w:rsidRPr="00E97110">
        <w:t>especiales para secciones con formas no</w:t>
      </w:r>
      <w:r w:rsidR="00EA04FC" w:rsidRPr="00E97110">
        <w:t xml:space="preserve"> </w:t>
      </w:r>
      <w:r w:rsidRPr="00E97110">
        <w:t>comunes o solicitadas en forma especial,</w:t>
      </w:r>
      <w:r w:rsidR="00EA04FC" w:rsidRPr="00E97110">
        <w:t xml:space="preserve"> </w:t>
      </w:r>
      <w:r w:rsidRPr="00E97110">
        <w:t>se incluirá una copia de las tablas o</w:t>
      </w:r>
      <w:r w:rsidR="00EA04FC" w:rsidRPr="00E97110">
        <w:t xml:space="preserve"> </w:t>
      </w:r>
      <w:r w:rsidRPr="00E97110">
        <w:t>ábacos usados, aclarando su simbología</w:t>
      </w:r>
      <w:r w:rsidR="00EA04FC" w:rsidRPr="00E97110">
        <w:t xml:space="preserve"> </w:t>
      </w:r>
      <w:r w:rsidRPr="00E97110">
        <w:t>y publicación de donde ha sido obtenida.</w:t>
      </w:r>
    </w:p>
    <w:p w14:paraId="56C36BD7" w14:textId="42099638" w:rsidR="000E6FD2" w:rsidRPr="00E97110" w:rsidRDefault="000E6FD2" w:rsidP="000747A8">
      <w:pPr>
        <w:pStyle w:val="Prrafodelista"/>
        <w:numPr>
          <w:ilvl w:val="0"/>
          <w:numId w:val="7"/>
        </w:numPr>
      </w:pPr>
      <w:r w:rsidRPr="00E97110">
        <w:rPr>
          <w:b/>
          <w:bCs/>
        </w:rPr>
        <w:t>Esquema estático de la estructura</w:t>
      </w:r>
      <w:r w:rsidR="00EA04FC" w:rsidRPr="00E97110">
        <w:rPr>
          <w:b/>
          <w:bCs/>
        </w:rPr>
        <w:t xml:space="preserve">: </w:t>
      </w:r>
      <w:r w:rsidRPr="00E97110">
        <w:t>Se mostrarán, en gráficos esquemáticos, los</w:t>
      </w:r>
      <w:r w:rsidR="00EA04FC" w:rsidRPr="00E97110">
        <w:t xml:space="preserve"> </w:t>
      </w:r>
      <w:r w:rsidRPr="00E97110">
        <w:t>esquemas estáticos usados para el cálculo del</w:t>
      </w:r>
      <w:r w:rsidR="00EA04FC" w:rsidRPr="00E97110">
        <w:t xml:space="preserve"> </w:t>
      </w:r>
      <w:r w:rsidRPr="00E97110">
        <w:t>puente</w:t>
      </w:r>
      <w:r w:rsidR="00EA04FC" w:rsidRPr="00E97110">
        <w:t xml:space="preserve"> o caja puente</w:t>
      </w:r>
      <w:r w:rsidRPr="00E97110">
        <w:t>, en el que figurarán la longitud total y</w:t>
      </w:r>
      <w:r w:rsidR="00EA04FC" w:rsidRPr="00E97110">
        <w:t xml:space="preserve"> </w:t>
      </w:r>
      <w:r w:rsidRPr="00E97110">
        <w:t>las luces parciales, alturas teóricas y tipos de</w:t>
      </w:r>
      <w:r w:rsidR="00EA04FC" w:rsidRPr="00E97110">
        <w:t xml:space="preserve"> </w:t>
      </w:r>
      <w:r w:rsidRPr="00E97110">
        <w:t>apoyos.</w:t>
      </w:r>
    </w:p>
    <w:p w14:paraId="5F9AF767" w14:textId="1AE56203" w:rsidR="000E6FD2" w:rsidRPr="00E97110" w:rsidRDefault="000E6FD2" w:rsidP="00E97110">
      <w:r w:rsidRPr="00E97110">
        <w:t>Cuando el tipo estructural elegido implique</w:t>
      </w:r>
      <w:r w:rsidR="00EA04FC" w:rsidRPr="00E97110">
        <w:t xml:space="preserve"> </w:t>
      </w:r>
      <w:r w:rsidRPr="00E97110">
        <w:t>etapas constructivas que soliciten a la</w:t>
      </w:r>
      <w:r w:rsidR="00EA04FC" w:rsidRPr="00E97110">
        <w:t xml:space="preserve"> </w:t>
      </w:r>
      <w:r w:rsidRPr="00E97110">
        <w:t>estructura según esquemas estáticos</w:t>
      </w:r>
      <w:r w:rsidR="00EA04FC" w:rsidRPr="00E97110">
        <w:t xml:space="preserve"> </w:t>
      </w:r>
      <w:r w:rsidRPr="00E97110">
        <w:t>diferentes al estado final, se agregarán los</w:t>
      </w:r>
      <w:r w:rsidR="00EA04FC" w:rsidRPr="00E97110">
        <w:t xml:space="preserve"> </w:t>
      </w:r>
      <w:r w:rsidRPr="00E97110">
        <w:t>esquemas temporarios a fin de ilustrar</w:t>
      </w:r>
      <w:r w:rsidR="00EA04FC" w:rsidRPr="00E97110">
        <w:t xml:space="preserve"> </w:t>
      </w:r>
      <w:r w:rsidRPr="00E97110">
        <w:t>claramente las intenciones del Consultor.</w:t>
      </w:r>
    </w:p>
    <w:p w14:paraId="2FBD37F2" w14:textId="185BD4D9" w:rsidR="00BB671A" w:rsidRPr="00E97110" w:rsidRDefault="00BB671A" w:rsidP="000747A8">
      <w:pPr>
        <w:pStyle w:val="Prrafodelista"/>
        <w:numPr>
          <w:ilvl w:val="0"/>
          <w:numId w:val="9"/>
        </w:numPr>
        <w:rPr>
          <w:b/>
          <w:bCs/>
        </w:rPr>
      </w:pPr>
      <w:r w:rsidRPr="00E97110">
        <w:rPr>
          <w:b/>
          <w:bCs/>
        </w:rPr>
        <w:t xml:space="preserve">Memoria de cálculo: </w:t>
      </w:r>
      <w:r w:rsidRPr="00E97110">
        <w:t>el consultor deberá presentar la memoria de cálculo</w:t>
      </w:r>
      <w:r w:rsidR="00BE17DE" w:rsidRPr="00E97110">
        <w:t xml:space="preserve"> explicando en forma concisa el criterio seguido para cada aspecto del cálculo. En general, no será necesario incluir el detalle de los pasos intermedios de los cálculos. Pero si se exigirá que queden claramente expuestas las hipótesis de partida, el método utilizado, los datos o valores iniciales y los resultados correspondientes. En caso de utilizarse programas de computadora, se indicará el origen del programa y una breve descripción de su funcionamiento. Las planillas de salida de computadora, podrán incluirse en anexos</w:t>
      </w:r>
      <w:r w:rsidRPr="00E97110">
        <w:t xml:space="preserve"> de al menos</w:t>
      </w:r>
      <w:r w:rsidR="00BE17DE" w:rsidRPr="00E97110">
        <w:t>. En este sentido se requiere la memoria de cálculo de</w:t>
      </w:r>
      <w:r w:rsidRPr="00E97110">
        <w:t xml:space="preserve"> los siguientes elementos:</w:t>
      </w:r>
    </w:p>
    <w:p w14:paraId="6768C632" w14:textId="77777777" w:rsidR="00BB671A" w:rsidRPr="00E97110" w:rsidRDefault="000E6FD2" w:rsidP="000747A8">
      <w:pPr>
        <w:pStyle w:val="Prrafodelista"/>
        <w:numPr>
          <w:ilvl w:val="1"/>
          <w:numId w:val="8"/>
        </w:numPr>
      </w:pPr>
      <w:r w:rsidRPr="00E97110">
        <w:rPr>
          <w:b/>
          <w:bCs/>
        </w:rPr>
        <w:t>Superestructura</w:t>
      </w:r>
      <w:r w:rsidR="00BB671A" w:rsidRPr="00E97110">
        <w:rPr>
          <w:b/>
          <w:bCs/>
        </w:rPr>
        <w:t xml:space="preserve">: </w:t>
      </w:r>
      <w:r w:rsidRPr="00E97110">
        <w:t>Estados de carga</w:t>
      </w:r>
      <w:r w:rsidR="00BB671A" w:rsidRPr="00E97110">
        <w:t>, c</w:t>
      </w:r>
      <w:r w:rsidRPr="00E97110">
        <w:t>álculo estructural</w:t>
      </w:r>
      <w:r w:rsidR="00BB671A" w:rsidRPr="00E97110">
        <w:t>, s</w:t>
      </w:r>
      <w:r w:rsidRPr="00E97110">
        <w:t>olicitaciones</w:t>
      </w:r>
      <w:r w:rsidR="00BB671A" w:rsidRPr="00E97110">
        <w:t>, r</w:t>
      </w:r>
      <w:r w:rsidRPr="00E97110">
        <w:t>eacciones máximas y mínimas</w:t>
      </w:r>
      <w:r w:rsidR="00BB671A" w:rsidRPr="00E97110">
        <w:t>, d</w:t>
      </w:r>
      <w:r w:rsidRPr="00E97110">
        <w:t>esplazamientos</w:t>
      </w:r>
      <w:r w:rsidR="00BB671A" w:rsidRPr="00E97110">
        <w:t>, d</w:t>
      </w:r>
      <w:r w:rsidRPr="00E97110">
        <w:t>imensionamiento de secciones</w:t>
      </w:r>
      <w:r w:rsidR="00BB671A" w:rsidRPr="00E97110">
        <w:t>, c</w:t>
      </w:r>
      <w:r w:rsidRPr="00E97110">
        <w:t>ontrol de deflexiones</w:t>
      </w:r>
      <w:r w:rsidR="00BB671A" w:rsidRPr="00E97110">
        <w:t>, v</w:t>
      </w:r>
      <w:r w:rsidRPr="00E97110">
        <w:t>erificación en estado último</w:t>
      </w:r>
      <w:r w:rsidR="00BB671A" w:rsidRPr="00E97110">
        <w:t xml:space="preserve"> y a</w:t>
      </w:r>
      <w:r w:rsidRPr="00E97110">
        <w:t>poyos</w:t>
      </w:r>
    </w:p>
    <w:p w14:paraId="09CA3FD4" w14:textId="77777777" w:rsidR="00BB671A" w:rsidRPr="00E97110" w:rsidRDefault="000E6FD2" w:rsidP="000747A8">
      <w:pPr>
        <w:pStyle w:val="Prrafodelista"/>
        <w:numPr>
          <w:ilvl w:val="1"/>
          <w:numId w:val="8"/>
        </w:numPr>
      </w:pPr>
      <w:r w:rsidRPr="00E97110">
        <w:rPr>
          <w:b/>
          <w:bCs/>
        </w:rPr>
        <w:t>Estribos</w:t>
      </w:r>
      <w:r w:rsidR="00BB671A" w:rsidRPr="00E97110">
        <w:rPr>
          <w:b/>
          <w:bCs/>
        </w:rPr>
        <w:t xml:space="preserve">: </w:t>
      </w:r>
      <w:r w:rsidRPr="00E97110">
        <w:t>Estados de carga</w:t>
      </w:r>
      <w:r w:rsidR="00BB671A" w:rsidRPr="00E97110">
        <w:t>, v</w:t>
      </w:r>
      <w:r w:rsidRPr="00E97110">
        <w:t>erificación de estabilidad</w:t>
      </w:r>
      <w:r w:rsidR="00BB671A" w:rsidRPr="00E97110">
        <w:t>, c</w:t>
      </w:r>
      <w:r w:rsidRPr="00E97110">
        <w:t>álculo estructural</w:t>
      </w:r>
      <w:r w:rsidR="00BB671A" w:rsidRPr="00E97110">
        <w:t>, s</w:t>
      </w:r>
      <w:r w:rsidRPr="00E97110">
        <w:t>olicitaciones</w:t>
      </w:r>
      <w:r w:rsidR="00BB671A" w:rsidRPr="00E97110">
        <w:t>, v</w:t>
      </w:r>
      <w:r w:rsidRPr="00E97110">
        <w:t>erificación de las fundaciones</w:t>
      </w:r>
      <w:r w:rsidR="00BB671A" w:rsidRPr="00E97110">
        <w:t>, d</w:t>
      </w:r>
      <w:r w:rsidRPr="00E97110">
        <w:t>imensionamiento de secciones</w:t>
      </w:r>
      <w:r w:rsidR="00BB671A" w:rsidRPr="00E97110">
        <w:t>.</w:t>
      </w:r>
    </w:p>
    <w:p w14:paraId="034D02D3" w14:textId="79960833" w:rsidR="000E6FD2" w:rsidRPr="00E97110" w:rsidRDefault="000E6FD2" w:rsidP="000747A8">
      <w:pPr>
        <w:pStyle w:val="Prrafodelista"/>
        <w:numPr>
          <w:ilvl w:val="1"/>
          <w:numId w:val="8"/>
        </w:numPr>
      </w:pPr>
      <w:r w:rsidRPr="00E97110">
        <w:rPr>
          <w:b/>
          <w:bCs/>
        </w:rPr>
        <w:t>Pilas</w:t>
      </w:r>
      <w:r w:rsidR="00BB671A" w:rsidRPr="00E97110">
        <w:rPr>
          <w:b/>
          <w:bCs/>
        </w:rPr>
        <w:t xml:space="preserve"> (cuando el diseño requiera):</w:t>
      </w:r>
      <w:r w:rsidRPr="00E97110">
        <w:t xml:space="preserve"> Estados de carga</w:t>
      </w:r>
      <w:r w:rsidR="00BB671A" w:rsidRPr="00E97110">
        <w:t>, v</w:t>
      </w:r>
      <w:r w:rsidRPr="00E97110">
        <w:t>erificación de estabilidad</w:t>
      </w:r>
      <w:r w:rsidR="00BB671A" w:rsidRPr="00E97110">
        <w:t>, c</w:t>
      </w:r>
      <w:r w:rsidRPr="00E97110">
        <w:t xml:space="preserve">álculo </w:t>
      </w:r>
      <w:r w:rsidR="00651771" w:rsidRPr="00E97110">
        <w:t>estructural,</w:t>
      </w:r>
      <w:r w:rsidRPr="00E97110">
        <w:t xml:space="preserve"> </w:t>
      </w:r>
      <w:r w:rsidR="00651771" w:rsidRPr="00E97110">
        <w:t>s</w:t>
      </w:r>
      <w:r w:rsidRPr="00E97110">
        <w:t>olicitaciones</w:t>
      </w:r>
      <w:r w:rsidR="00BB671A" w:rsidRPr="00E97110">
        <w:t>, v</w:t>
      </w:r>
      <w:r w:rsidRPr="00E97110">
        <w:t>erificación de las fundaciones</w:t>
      </w:r>
      <w:r w:rsidR="00BB671A" w:rsidRPr="00E97110">
        <w:t>, d</w:t>
      </w:r>
      <w:r w:rsidRPr="00E97110">
        <w:t>imensionamiento de secciones</w:t>
      </w:r>
      <w:r w:rsidR="00BB671A" w:rsidRPr="00E97110">
        <w:t>.</w:t>
      </w:r>
    </w:p>
    <w:p w14:paraId="019D9511" w14:textId="367D3D20" w:rsidR="00651771" w:rsidRPr="00E97110" w:rsidRDefault="00651771" w:rsidP="00E97110">
      <w:pPr>
        <w:pStyle w:val="Prrafodelista"/>
        <w:ind w:left="1440"/>
      </w:pPr>
    </w:p>
    <w:p w14:paraId="7D9ECC36" w14:textId="77777777" w:rsidR="009D5B6B" w:rsidRPr="00E97110" w:rsidRDefault="009D5B6B" w:rsidP="00E97110">
      <w:pPr>
        <w:pStyle w:val="Prrafodelista"/>
        <w:ind w:left="1440"/>
      </w:pPr>
    </w:p>
    <w:p w14:paraId="1009BFA6" w14:textId="6311B95F" w:rsidR="00493F76" w:rsidRPr="005F5FE3" w:rsidRDefault="00493F76" w:rsidP="000747A8">
      <w:pPr>
        <w:pStyle w:val="Prrafodelista"/>
        <w:numPr>
          <w:ilvl w:val="1"/>
          <w:numId w:val="26"/>
        </w:numPr>
        <w:rPr>
          <w:b/>
          <w:bCs/>
          <w:u w:val="single"/>
          <w:lang w:val="es-MX"/>
        </w:rPr>
      </w:pPr>
      <w:r w:rsidRPr="005F5FE3">
        <w:rPr>
          <w:b/>
          <w:bCs/>
          <w:u w:val="single"/>
          <w:lang w:val="es-MX"/>
        </w:rPr>
        <w:t>Señalización</w:t>
      </w:r>
      <w:r w:rsidR="005C4615">
        <w:rPr>
          <w:b/>
          <w:bCs/>
          <w:u w:val="single"/>
          <w:lang w:val="es-MX"/>
        </w:rPr>
        <w:t xml:space="preserve"> e iluminación</w:t>
      </w:r>
    </w:p>
    <w:p w14:paraId="390E71FA" w14:textId="229BECDB" w:rsidR="00493F76" w:rsidRDefault="00493F76" w:rsidP="00E97110">
      <w:pPr>
        <w:rPr>
          <w:lang w:val="es-MX"/>
        </w:rPr>
      </w:pPr>
      <w:r w:rsidRPr="00E97110">
        <w:rPr>
          <w:lang w:val="es-MX"/>
        </w:rPr>
        <w:t>El Consultor deberá entregar una propuesta</w:t>
      </w:r>
      <w:r w:rsidR="00EA2EC9" w:rsidRPr="00E97110">
        <w:rPr>
          <w:lang w:val="es-MX"/>
        </w:rPr>
        <w:t xml:space="preserve"> </w:t>
      </w:r>
      <w:r w:rsidR="005C4615">
        <w:rPr>
          <w:lang w:val="es-MX"/>
        </w:rPr>
        <w:t xml:space="preserve">y diseño </w:t>
      </w:r>
      <w:r w:rsidR="00EA2EC9" w:rsidRPr="00E97110">
        <w:rPr>
          <w:lang w:val="es-MX"/>
        </w:rPr>
        <w:t>de</w:t>
      </w:r>
      <w:r w:rsidRPr="00E97110">
        <w:rPr>
          <w:lang w:val="es-MX"/>
        </w:rPr>
        <w:t xml:space="preserve"> la </w:t>
      </w:r>
      <w:r w:rsidR="005C4615">
        <w:rPr>
          <w:lang w:val="es-MX"/>
        </w:rPr>
        <w:t xml:space="preserve">iluminación del puente </w:t>
      </w:r>
      <w:r w:rsidRPr="00E97110">
        <w:rPr>
          <w:lang w:val="es-MX"/>
        </w:rPr>
        <w:t xml:space="preserve"> </w:t>
      </w:r>
      <w:r w:rsidR="005C4615">
        <w:rPr>
          <w:lang w:val="es-MX"/>
        </w:rPr>
        <w:t xml:space="preserve">la señalización horizontal y vertical que </w:t>
      </w:r>
      <w:r w:rsidRPr="00E97110">
        <w:rPr>
          <w:lang w:val="es-MX"/>
        </w:rPr>
        <w:t>corresponda presentar en plano.</w:t>
      </w:r>
    </w:p>
    <w:p w14:paraId="324EEE1E" w14:textId="77777777" w:rsidR="00002A91" w:rsidRDefault="00002A91" w:rsidP="00E97110">
      <w:pPr>
        <w:rPr>
          <w:lang w:val="es-MX"/>
        </w:rPr>
      </w:pPr>
    </w:p>
    <w:p w14:paraId="1911D5DC" w14:textId="77777777" w:rsidR="00002A91" w:rsidRPr="00E97110" w:rsidRDefault="00002A91" w:rsidP="00E97110">
      <w:pPr>
        <w:rPr>
          <w:lang w:val="es-MX"/>
        </w:rPr>
      </w:pPr>
    </w:p>
    <w:p w14:paraId="16317798" w14:textId="4A38F690" w:rsidR="007E7933" w:rsidRPr="00E97110" w:rsidRDefault="007E7933" w:rsidP="00E97110">
      <w:pPr>
        <w:pStyle w:val="Ttulo1"/>
        <w:shd w:val="clear" w:color="auto" w:fill="auto"/>
        <w:rPr>
          <w:lang w:val="es-MX"/>
        </w:rPr>
      </w:pPr>
      <w:r w:rsidRPr="00E97110">
        <w:rPr>
          <w:lang w:val="es-MX"/>
        </w:rPr>
        <w:t>PLANOS</w:t>
      </w:r>
    </w:p>
    <w:p w14:paraId="5D596910" w14:textId="3B338128" w:rsidR="008B4BBE" w:rsidRPr="005F5FE3" w:rsidRDefault="008B4BBE" w:rsidP="000747A8">
      <w:pPr>
        <w:pStyle w:val="Prrafodelista"/>
        <w:numPr>
          <w:ilvl w:val="1"/>
          <w:numId w:val="27"/>
        </w:numPr>
        <w:rPr>
          <w:lang w:val="es-MX"/>
        </w:rPr>
      </w:pPr>
      <w:r w:rsidRPr="005F5FE3">
        <w:rPr>
          <w:b/>
          <w:bCs/>
          <w:u w:val="single"/>
          <w:lang w:val="es-MX"/>
        </w:rPr>
        <w:t>Presentación:</w:t>
      </w:r>
      <w:r w:rsidRPr="005F5FE3">
        <w:rPr>
          <w:lang w:val="es-MX"/>
        </w:rPr>
        <w:t xml:space="preserve"> </w:t>
      </w:r>
    </w:p>
    <w:p w14:paraId="7AD893FB" w14:textId="77777777" w:rsidR="00002A91" w:rsidRDefault="00002A91" w:rsidP="00002A91">
      <w:pPr>
        <w:pStyle w:val="Prrafodelista"/>
        <w:numPr>
          <w:ilvl w:val="0"/>
          <w:numId w:val="11"/>
        </w:numPr>
        <w:rPr>
          <w:lang w:val="es-MX"/>
        </w:rPr>
      </w:pPr>
      <w:r w:rsidRPr="008B4BBE">
        <w:rPr>
          <w:lang w:val="es-MX"/>
        </w:rPr>
        <w:t>Los planos de obra se presentarán</w:t>
      </w:r>
      <w:r>
        <w:rPr>
          <w:lang w:val="es-MX"/>
        </w:rPr>
        <w:t xml:space="preserve"> impresos en tamaño tabloide para la conformación del Expediente; una vez aprobado el expediente se deberán presentar 2 copias impresos en tamaño 60x90 cm papel base 20; así mismo se presentarán 2 CD de los planos en formato AutoCAD.</w:t>
      </w:r>
    </w:p>
    <w:p w14:paraId="61B1FD1E" w14:textId="77777777" w:rsidR="00002A91" w:rsidRDefault="00002A91" w:rsidP="00002A91">
      <w:pPr>
        <w:pStyle w:val="Prrafodelista"/>
        <w:numPr>
          <w:ilvl w:val="0"/>
          <w:numId w:val="11"/>
        </w:numPr>
        <w:rPr>
          <w:lang w:val="es-MX"/>
        </w:rPr>
      </w:pPr>
      <w:r w:rsidRPr="008B4BBE">
        <w:rPr>
          <w:lang w:val="es-MX"/>
        </w:rPr>
        <w:lastRenderedPageBreak/>
        <w:t>Llevarán una carátula que incluya el índice de planos; se utilizarán solamente las escalas 1:50, 1:100, 1:200, 1:250, con sus múltiplos y submúltiplos decimales.</w:t>
      </w:r>
    </w:p>
    <w:p w14:paraId="04484856" w14:textId="77777777" w:rsidR="00002A91" w:rsidRDefault="00002A91" w:rsidP="00002A91">
      <w:pPr>
        <w:pStyle w:val="Prrafodelista"/>
        <w:numPr>
          <w:ilvl w:val="0"/>
          <w:numId w:val="11"/>
        </w:numPr>
        <w:rPr>
          <w:lang w:val="es-MX"/>
        </w:rPr>
      </w:pPr>
      <w:r w:rsidRPr="008B4BBE">
        <w:rPr>
          <w:lang w:val="es-MX"/>
        </w:rPr>
        <w:t>El conjunto de planos expresará al proyecto en forma tal que permita su construcción sin requerir estudios o</w:t>
      </w:r>
      <w:r>
        <w:rPr>
          <w:lang w:val="es-MX"/>
        </w:rPr>
        <w:t xml:space="preserve"> </w:t>
      </w:r>
      <w:r w:rsidRPr="008B4BBE">
        <w:rPr>
          <w:lang w:val="es-MX"/>
        </w:rPr>
        <w:t>detalles adicionales.</w:t>
      </w:r>
    </w:p>
    <w:p w14:paraId="640BB5F3" w14:textId="77777777" w:rsidR="00002A91" w:rsidRPr="008B4BBE" w:rsidRDefault="00002A91" w:rsidP="00002A91">
      <w:pPr>
        <w:pStyle w:val="Prrafodelista"/>
        <w:numPr>
          <w:ilvl w:val="0"/>
          <w:numId w:val="11"/>
        </w:numPr>
        <w:rPr>
          <w:lang w:val="es-MX"/>
        </w:rPr>
      </w:pPr>
      <w:r w:rsidRPr="008B4BBE">
        <w:rPr>
          <w:lang w:val="es-MX"/>
        </w:rPr>
        <w:t>Cada proyecto contendrá, como mínimo</w:t>
      </w:r>
      <w:r>
        <w:rPr>
          <w:lang w:val="es-MX"/>
        </w:rPr>
        <w:t xml:space="preserve">, </w:t>
      </w:r>
      <w:r w:rsidRPr="008B4BBE">
        <w:rPr>
          <w:lang w:val="es-MX"/>
        </w:rPr>
        <w:t>los siguientes planos:</w:t>
      </w:r>
    </w:p>
    <w:p w14:paraId="305019A6" w14:textId="77777777" w:rsidR="00002A91" w:rsidRDefault="00002A91" w:rsidP="00002A91">
      <w:pPr>
        <w:ind w:left="1440"/>
        <w:rPr>
          <w:lang w:val="es-MX"/>
        </w:rPr>
      </w:pPr>
      <w:r w:rsidRPr="008B4BBE">
        <w:rPr>
          <w:lang w:val="es-MX"/>
        </w:rPr>
        <w:t xml:space="preserve">a.- </w:t>
      </w:r>
      <w:r>
        <w:rPr>
          <w:lang w:val="es-MX"/>
        </w:rPr>
        <w:t>Croquis de Ubicación</w:t>
      </w:r>
    </w:p>
    <w:p w14:paraId="0BF4BE23" w14:textId="77777777" w:rsidR="00002A91" w:rsidRPr="008B4BBE" w:rsidRDefault="00002A91" w:rsidP="00002A91">
      <w:pPr>
        <w:ind w:left="1440"/>
        <w:rPr>
          <w:lang w:val="es-MX"/>
        </w:rPr>
      </w:pPr>
      <w:r>
        <w:rPr>
          <w:lang w:val="es-MX"/>
        </w:rPr>
        <w:t>b.-</w:t>
      </w:r>
      <w:r w:rsidRPr="008B4BBE">
        <w:rPr>
          <w:lang w:val="es-MX"/>
        </w:rPr>
        <w:t>Plano de Ubicación</w:t>
      </w:r>
    </w:p>
    <w:p w14:paraId="472F0D78" w14:textId="77777777" w:rsidR="00002A91" w:rsidRPr="008B4BBE" w:rsidRDefault="00002A91" w:rsidP="00002A91">
      <w:pPr>
        <w:ind w:left="1440"/>
        <w:rPr>
          <w:lang w:val="es-MX"/>
        </w:rPr>
      </w:pPr>
      <w:r>
        <w:rPr>
          <w:lang w:val="es-MX"/>
        </w:rPr>
        <w:t>c</w:t>
      </w:r>
      <w:r w:rsidRPr="008B4BBE">
        <w:rPr>
          <w:lang w:val="es-MX"/>
        </w:rPr>
        <w:t>.- Plano de Planta y Perfil</w:t>
      </w:r>
    </w:p>
    <w:p w14:paraId="73249CBE" w14:textId="77777777" w:rsidR="00002A91" w:rsidRPr="008B4BBE" w:rsidRDefault="00002A91" w:rsidP="00002A91">
      <w:pPr>
        <w:ind w:left="1440"/>
        <w:rPr>
          <w:lang w:val="es-MX"/>
        </w:rPr>
      </w:pPr>
      <w:r>
        <w:rPr>
          <w:lang w:val="es-MX"/>
        </w:rPr>
        <w:t>d</w:t>
      </w:r>
      <w:r w:rsidRPr="008B4BBE">
        <w:rPr>
          <w:lang w:val="es-MX"/>
        </w:rPr>
        <w:t>.- Planos de Superestructura: replanteo</w:t>
      </w:r>
      <w:r>
        <w:rPr>
          <w:lang w:val="es-MX"/>
        </w:rPr>
        <w:t xml:space="preserve"> </w:t>
      </w:r>
      <w:r w:rsidRPr="008B4BBE">
        <w:rPr>
          <w:lang w:val="es-MX"/>
        </w:rPr>
        <w:t>y refuerzo</w:t>
      </w:r>
    </w:p>
    <w:p w14:paraId="5E9E114B" w14:textId="77777777" w:rsidR="00002A91" w:rsidRPr="008B4BBE" w:rsidRDefault="00002A91" w:rsidP="00002A91">
      <w:pPr>
        <w:ind w:left="1440"/>
        <w:rPr>
          <w:lang w:val="es-MX"/>
        </w:rPr>
      </w:pPr>
      <w:r>
        <w:rPr>
          <w:lang w:val="es-MX"/>
        </w:rPr>
        <w:t>e</w:t>
      </w:r>
      <w:r w:rsidRPr="008B4BBE">
        <w:rPr>
          <w:lang w:val="es-MX"/>
        </w:rPr>
        <w:t>.- Planos de Subestructura: replanteo y</w:t>
      </w:r>
      <w:r>
        <w:rPr>
          <w:lang w:val="es-MX"/>
        </w:rPr>
        <w:t xml:space="preserve"> </w:t>
      </w:r>
      <w:r w:rsidRPr="008B4BBE">
        <w:rPr>
          <w:lang w:val="es-MX"/>
        </w:rPr>
        <w:t>refuerzo</w:t>
      </w:r>
    </w:p>
    <w:p w14:paraId="710A5637" w14:textId="77777777" w:rsidR="00002A91" w:rsidRDefault="00002A91" w:rsidP="00002A91">
      <w:pPr>
        <w:ind w:left="1440"/>
        <w:rPr>
          <w:lang w:val="es-MX"/>
        </w:rPr>
      </w:pPr>
      <w:r>
        <w:rPr>
          <w:lang w:val="es-MX"/>
        </w:rPr>
        <w:t>f</w:t>
      </w:r>
      <w:r w:rsidRPr="008B4BBE">
        <w:rPr>
          <w:lang w:val="es-MX"/>
        </w:rPr>
        <w:t>.- Planos de Detalles complementarios</w:t>
      </w:r>
      <w:r>
        <w:rPr>
          <w:lang w:val="es-MX"/>
        </w:rPr>
        <w:t xml:space="preserve">: </w:t>
      </w:r>
      <w:r w:rsidRPr="008B4BBE">
        <w:rPr>
          <w:lang w:val="es-MX"/>
        </w:rPr>
        <w:t>Este listado comprende planos que podrán</w:t>
      </w:r>
      <w:r>
        <w:rPr>
          <w:lang w:val="es-MX"/>
        </w:rPr>
        <w:t xml:space="preserve"> </w:t>
      </w:r>
      <w:r w:rsidRPr="008B4BBE">
        <w:rPr>
          <w:lang w:val="es-MX"/>
        </w:rPr>
        <w:t>estar constituidos por más de una lámina y</w:t>
      </w:r>
      <w:r>
        <w:rPr>
          <w:lang w:val="es-MX"/>
        </w:rPr>
        <w:t xml:space="preserve"> </w:t>
      </w:r>
      <w:r w:rsidRPr="008B4BBE">
        <w:rPr>
          <w:lang w:val="es-MX"/>
        </w:rPr>
        <w:t>que serán individualizadas claramente</w:t>
      </w:r>
      <w:r>
        <w:rPr>
          <w:lang w:val="es-MX"/>
        </w:rPr>
        <w:t xml:space="preserve"> </w:t>
      </w:r>
      <w:r w:rsidRPr="008B4BBE">
        <w:rPr>
          <w:lang w:val="es-MX"/>
        </w:rPr>
        <w:t>mediante diferente numeración y título (por</w:t>
      </w:r>
      <w:r>
        <w:rPr>
          <w:lang w:val="es-MX"/>
        </w:rPr>
        <w:t xml:space="preserve"> </w:t>
      </w:r>
      <w:r w:rsidRPr="008B4BBE">
        <w:rPr>
          <w:lang w:val="es-MX"/>
        </w:rPr>
        <w:t>ejemplo: Pilas - Replanteo).</w:t>
      </w:r>
    </w:p>
    <w:p w14:paraId="349A725E" w14:textId="77777777" w:rsidR="00002A91" w:rsidRPr="008B4BBE" w:rsidRDefault="00002A91" w:rsidP="00002A91">
      <w:pPr>
        <w:ind w:left="1440"/>
        <w:rPr>
          <w:lang w:val="es-MX"/>
        </w:rPr>
      </w:pPr>
      <w:r>
        <w:rPr>
          <w:lang w:val="es-MX"/>
        </w:rPr>
        <w:t>g.- Plano de planta, perfil y detalles de obras complementarias al puente o caja puente.</w:t>
      </w:r>
    </w:p>
    <w:p w14:paraId="242259B1" w14:textId="77777777" w:rsidR="00002A91" w:rsidRDefault="00002A91" w:rsidP="00002A91">
      <w:pPr>
        <w:rPr>
          <w:lang w:val="es-MX"/>
        </w:rPr>
      </w:pPr>
    </w:p>
    <w:p w14:paraId="54D79119" w14:textId="77777777" w:rsidR="00002A91" w:rsidRPr="008B4BBE" w:rsidRDefault="00002A91" w:rsidP="00002A91">
      <w:pPr>
        <w:rPr>
          <w:lang w:val="es-MX"/>
        </w:rPr>
      </w:pPr>
      <w:r w:rsidRPr="008B4BBE">
        <w:rPr>
          <w:lang w:val="es-MX"/>
        </w:rPr>
        <w:t>El Plano de Ubicación tiene mucha</w:t>
      </w:r>
      <w:r>
        <w:rPr>
          <w:lang w:val="es-MX"/>
        </w:rPr>
        <w:t xml:space="preserve"> </w:t>
      </w:r>
      <w:r w:rsidRPr="008B4BBE">
        <w:rPr>
          <w:lang w:val="es-MX"/>
        </w:rPr>
        <w:t>importancia en el caso de torrentes de agua,</w:t>
      </w:r>
      <w:r>
        <w:rPr>
          <w:lang w:val="es-MX"/>
        </w:rPr>
        <w:t xml:space="preserve"> </w:t>
      </w:r>
      <w:r w:rsidRPr="008B4BBE">
        <w:rPr>
          <w:lang w:val="es-MX"/>
        </w:rPr>
        <w:t>donde se requieren obras de defensa o</w:t>
      </w:r>
      <w:r>
        <w:rPr>
          <w:lang w:val="es-MX"/>
        </w:rPr>
        <w:t xml:space="preserve"> </w:t>
      </w:r>
      <w:r w:rsidRPr="008B4BBE">
        <w:rPr>
          <w:lang w:val="es-MX"/>
        </w:rPr>
        <w:t>canalización del cauce. Para otro tipo de</w:t>
      </w:r>
      <w:r>
        <w:rPr>
          <w:lang w:val="es-MX"/>
        </w:rPr>
        <w:t xml:space="preserve"> </w:t>
      </w:r>
      <w:r w:rsidRPr="008B4BBE">
        <w:rPr>
          <w:lang w:val="es-MX"/>
        </w:rPr>
        <w:t>proyectos, como cauces menores o viaductos</w:t>
      </w:r>
      <w:r>
        <w:rPr>
          <w:lang w:val="es-MX"/>
        </w:rPr>
        <w:t xml:space="preserve"> </w:t>
      </w:r>
      <w:r w:rsidRPr="008B4BBE">
        <w:rPr>
          <w:lang w:val="es-MX"/>
        </w:rPr>
        <w:t>sobre otras vías, constituye el único caso en</w:t>
      </w:r>
      <w:r>
        <w:rPr>
          <w:lang w:val="es-MX"/>
        </w:rPr>
        <w:t xml:space="preserve"> </w:t>
      </w:r>
      <w:r w:rsidRPr="008B4BBE">
        <w:rPr>
          <w:lang w:val="es-MX"/>
        </w:rPr>
        <w:t>que se aceptará la presentación de un solo</w:t>
      </w:r>
      <w:r>
        <w:rPr>
          <w:lang w:val="es-MX"/>
        </w:rPr>
        <w:t xml:space="preserve"> </w:t>
      </w:r>
      <w:r w:rsidRPr="008B4BBE">
        <w:rPr>
          <w:lang w:val="es-MX"/>
        </w:rPr>
        <w:t>Plano de Ubicación para un conjunto de</w:t>
      </w:r>
      <w:r>
        <w:rPr>
          <w:lang w:val="es-MX"/>
        </w:rPr>
        <w:t xml:space="preserve"> </w:t>
      </w:r>
      <w:r w:rsidRPr="008B4BBE">
        <w:rPr>
          <w:lang w:val="es-MX"/>
        </w:rPr>
        <w:t>varios puentes.</w:t>
      </w:r>
    </w:p>
    <w:p w14:paraId="5C460E0B" w14:textId="77777777" w:rsidR="00002A91" w:rsidRDefault="00002A91" w:rsidP="00E97110">
      <w:pPr>
        <w:rPr>
          <w:lang w:val="es-MX"/>
        </w:rPr>
      </w:pPr>
    </w:p>
    <w:p w14:paraId="2762C1C5" w14:textId="1F44DBEA" w:rsidR="008B4BBE" w:rsidRPr="005F5FE3" w:rsidRDefault="008B4BBE" w:rsidP="000747A8">
      <w:pPr>
        <w:pStyle w:val="Prrafodelista"/>
        <w:numPr>
          <w:ilvl w:val="1"/>
          <w:numId w:val="27"/>
        </w:numPr>
        <w:rPr>
          <w:lang w:val="es-MX"/>
        </w:rPr>
      </w:pPr>
      <w:r w:rsidRPr="005F5FE3">
        <w:rPr>
          <w:b/>
          <w:bCs/>
          <w:u w:val="single"/>
          <w:lang w:val="es-MX"/>
        </w:rPr>
        <w:t>Contenido de los Planos</w:t>
      </w:r>
      <w:r w:rsidR="00C85FDB" w:rsidRPr="005F5FE3">
        <w:rPr>
          <w:b/>
          <w:bCs/>
          <w:u w:val="single"/>
          <w:lang w:val="es-MX"/>
        </w:rPr>
        <w:t xml:space="preserve">: </w:t>
      </w:r>
      <w:r w:rsidRPr="005F5FE3">
        <w:rPr>
          <w:lang w:val="es-MX"/>
        </w:rPr>
        <w:t>La siguiente lista es necesariamente</w:t>
      </w:r>
      <w:r w:rsidR="00C85FDB" w:rsidRPr="005F5FE3">
        <w:rPr>
          <w:lang w:val="es-MX"/>
        </w:rPr>
        <w:t xml:space="preserve"> </w:t>
      </w:r>
      <w:r w:rsidRPr="005F5FE3">
        <w:rPr>
          <w:lang w:val="es-MX"/>
        </w:rPr>
        <w:t>incompleta, dada la gran variedad de</w:t>
      </w:r>
      <w:r w:rsidR="00C85FDB" w:rsidRPr="005F5FE3">
        <w:rPr>
          <w:lang w:val="es-MX"/>
        </w:rPr>
        <w:t xml:space="preserve"> </w:t>
      </w:r>
      <w:r w:rsidRPr="005F5FE3">
        <w:rPr>
          <w:lang w:val="es-MX"/>
        </w:rPr>
        <w:t>proyectos y situaciones posibles y debe ser</w:t>
      </w:r>
      <w:r w:rsidR="00C85FDB" w:rsidRPr="005F5FE3">
        <w:rPr>
          <w:lang w:val="es-MX"/>
        </w:rPr>
        <w:t xml:space="preserve"> </w:t>
      </w:r>
      <w:r w:rsidRPr="005F5FE3">
        <w:rPr>
          <w:lang w:val="es-MX"/>
        </w:rPr>
        <w:t>interpretada como la expresión de un criterio</w:t>
      </w:r>
      <w:r w:rsidR="00C85FDB" w:rsidRPr="005F5FE3">
        <w:rPr>
          <w:lang w:val="es-MX"/>
        </w:rPr>
        <w:t xml:space="preserve"> </w:t>
      </w:r>
      <w:r w:rsidRPr="005F5FE3">
        <w:rPr>
          <w:lang w:val="es-MX"/>
        </w:rPr>
        <w:t>general y no como una enumeración taxativa.</w:t>
      </w:r>
    </w:p>
    <w:p w14:paraId="1087CAD0" w14:textId="457C041A" w:rsidR="00767B54" w:rsidRPr="00E97110" w:rsidRDefault="000D3D91" w:rsidP="00E97110">
      <w:pPr>
        <w:ind w:left="708"/>
        <w:rPr>
          <w:lang w:val="es-MX"/>
        </w:rPr>
      </w:pPr>
      <w:r w:rsidRPr="00E97110">
        <w:rPr>
          <w:b/>
          <w:bCs/>
          <w:lang w:val="es-MX"/>
        </w:rPr>
        <w:t>b</w:t>
      </w:r>
      <w:r w:rsidR="008B4BBE" w:rsidRPr="00E97110">
        <w:rPr>
          <w:b/>
          <w:bCs/>
          <w:lang w:val="es-MX"/>
        </w:rPr>
        <w:t>.- Plano de Ubicación</w:t>
      </w:r>
      <w:r w:rsidR="00EA2EC9" w:rsidRPr="00E97110">
        <w:rPr>
          <w:b/>
          <w:bCs/>
          <w:lang w:val="es-MX"/>
        </w:rPr>
        <w:t xml:space="preserve"> y planta topográfica</w:t>
      </w:r>
      <w:r w:rsidR="00C85FDB" w:rsidRPr="00E97110">
        <w:rPr>
          <w:b/>
          <w:bCs/>
          <w:lang w:val="es-MX"/>
        </w:rPr>
        <w:t>:</w:t>
      </w:r>
      <w:r w:rsidR="00C85FDB" w:rsidRPr="00E97110">
        <w:rPr>
          <w:lang w:val="es-MX"/>
        </w:rPr>
        <w:t xml:space="preserve"> </w:t>
      </w:r>
    </w:p>
    <w:p w14:paraId="0364C585" w14:textId="14B80A24" w:rsidR="00EA2EC9" w:rsidRDefault="00EA2EC9" w:rsidP="00E97110">
      <w:pPr>
        <w:pStyle w:val="Prrafodelista"/>
        <w:rPr>
          <w:b/>
          <w:bCs/>
          <w:lang w:val="es-MX"/>
        </w:rPr>
      </w:pPr>
      <w:r w:rsidRPr="00E97110">
        <w:rPr>
          <w:b/>
          <w:bCs/>
          <w:lang w:val="es-MX"/>
        </w:rPr>
        <w:t>Plano de ubicación:</w:t>
      </w:r>
    </w:p>
    <w:p w14:paraId="6CE655F4" w14:textId="77777777" w:rsidR="00002A91" w:rsidRDefault="00002A91" w:rsidP="00E97110">
      <w:pPr>
        <w:pStyle w:val="Prrafodelista"/>
        <w:rPr>
          <w:b/>
          <w:bCs/>
          <w:lang w:val="es-MX"/>
        </w:rPr>
      </w:pPr>
    </w:p>
    <w:p w14:paraId="060078DB" w14:textId="77777777" w:rsidR="00002A91" w:rsidRPr="007E503F" w:rsidRDefault="00002A91" w:rsidP="00002A91">
      <w:pPr>
        <w:pStyle w:val="Prrafodelista"/>
        <w:numPr>
          <w:ilvl w:val="0"/>
          <w:numId w:val="12"/>
        </w:numPr>
        <w:rPr>
          <w:lang w:val="es-MX"/>
        </w:rPr>
      </w:pPr>
      <w:r w:rsidRPr="007E503F">
        <w:rPr>
          <w:lang w:val="es-MX"/>
        </w:rPr>
        <w:t>Pequeño plano del Departamento, mostrando la ubicación del puente.</w:t>
      </w:r>
    </w:p>
    <w:p w14:paraId="5B2925BA" w14:textId="77777777" w:rsidR="00002A91" w:rsidRPr="007E503F" w:rsidRDefault="00002A91" w:rsidP="00002A91">
      <w:pPr>
        <w:pStyle w:val="Prrafodelista"/>
        <w:numPr>
          <w:ilvl w:val="0"/>
          <w:numId w:val="12"/>
        </w:numPr>
        <w:rPr>
          <w:lang w:val="es-MX"/>
        </w:rPr>
      </w:pPr>
      <w:r w:rsidRPr="007E503F">
        <w:rPr>
          <w:lang w:val="es-MX"/>
        </w:rPr>
        <w:t>Ubicación geográfica, más detallada, del puente proyectado y su posición relativa a otras rutas, poblaciones, etc.</w:t>
      </w:r>
    </w:p>
    <w:p w14:paraId="549924F0" w14:textId="77777777" w:rsidR="00002A91" w:rsidRPr="007E503F" w:rsidRDefault="00002A91" w:rsidP="00002A91">
      <w:pPr>
        <w:pStyle w:val="Prrafodelista"/>
        <w:numPr>
          <w:ilvl w:val="0"/>
          <w:numId w:val="12"/>
        </w:numPr>
        <w:rPr>
          <w:lang w:val="es-MX"/>
        </w:rPr>
      </w:pPr>
      <w:r w:rsidRPr="007E503F">
        <w:rPr>
          <w:lang w:val="es-MX"/>
        </w:rPr>
        <w:t>Dirección del norte magnético.</w:t>
      </w:r>
    </w:p>
    <w:p w14:paraId="122AF943" w14:textId="77777777" w:rsidR="00002A91" w:rsidRPr="007E503F" w:rsidRDefault="00002A91" w:rsidP="00002A91">
      <w:pPr>
        <w:pStyle w:val="Prrafodelista"/>
        <w:numPr>
          <w:ilvl w:val="0"/>
          <w:numId w:val="12"/>
        </w:numPr>
        <w:rPr>
          <w:lang w:val="es-MX"/>
        </w:rPr>
      </w:pPr>
      <w:r w:rsidRPr="007E503F">
        <w:rPr>
          <w:lang w:val="es-MX"/>
        </w:rPr>
        <w:t>Planta con curvas de nivel, mostrando la implantación exacta de la obra. Estos elementos podrán estar en escala 1:500 y se podrá apreciar el curso de agua en una longitud de unos 300 m agua arriba y 100 m agua abajo del lugar previsto para el puente.</w:t>
      </w:r>
    </w:p>
    <w:p w14:paraId="15A92C4D" w14:textId="77777777" w:rsidR="00002A91" w:rsidRPr="007E503F" w:rsidRDefault="00002A91" w:rsidP="00002A91">
      <w:pPr>
        <w:pStyle w:val="Prrafodelista"/>
        <w:numPr>
          <w:ilvl w:val="0"/>
          <w:numId w:val="12"/>
        </w:numPr>
        <w:rPr>
          <w:lang w:val="es-MX"/>
        </w:rPr>
      </w:pPr>
      <w:r w:rsidRPr="007E503F">
        <w:rPr>
          <w:lang w:val="es-MX"/>
        </w:rPr>
        <w:t>Curvas de nivel con equidistancia de 0.5 m en ríos de llanura, 1 ó 2 m en zona ondulada y 5 m en zona montañosa.</w:t>
      </w:r>
    </w:p>
    <w:p w14:paraId="161538DA" w14:textId="77777777" w:rsidR="00002A91" w:rsidRPr="007E503F" w:rsidRDefault="00002A91" w:rsidP="00002A91">
      <w:pPr>
        <w:pStyle w:val="Prrafodelista"/>
        <w:numPr>
          <w:ilvl w:val="0"/>
          <w:numId w:val="12"/>
        </w:numPr>
        <w:rPr>
          <w:lang w:val="es-MX"/>
        </w:rPr>
      </w:pPr>
      <w:r w:rsidRPr="007E503F">
        <w:rPr>
          <w:lang w:val="es-MX"/>
        </w:rPr>
        <w:t>Curva de nivel correspondiente a la creciente máxima de diseño y al nivel de estiaje, indicando la época del año en la que se esperan estas situaciones y la duración estimada de las mismas.</w:t>
      </w:r>
    </w:p>
    <w:p w14:paraId="4732C37C" w14:textId="77777777" w:rsidR="00002A91" w:rsidRPr="007E503F" w:rsidRDefault="00002A91" w:rsidP="00002A91">
      <w:pPr>
        <w:pStyle w:val="Prrafodelista"/>
        <w:numPr>
          <w:ilvl w:val="0"/>
          <w:numId w:val="12"/>
        </w:numPr>
        <w:rPr>
          <w:lang w:val="es-MX"/>
        </w:rPr>
      </w:pPr>
      <w:r w:rsidRPr="007E503F">
        <w:rPr>
          <w:lang w:val="es-MX"/>
        </w:rPr>
        <w:t>Como mínimo 3 perfiles transversales al curso de agua: uno en el eje del puente y los otros dos a 50 m a cada lado.</w:t>
      </w:r>
    </w:p>
    <w:p w14:paraId="0182400C" w14:textId="77777777" w:rsidR="00002A91" w:rsidRPr="007E503F" w:rsidRDefault="00002A91" w:rsidP="00002A91">
      <w:pPr>
        <w:pStyle w:val="Prrafodelista"/>
        <w:numPr>
          <w:ilvl w:val="0"/>
          <w:numId w:val="12"/>
        </w:numPr>
        <w:rPr>
          <w:lang w:val="es-MX"/>
        </w:rPr>
      </w:pPr>
      <w:r>
        <w:rPr>
          <w:lang w:val="es-MX"/>
        </w:rPr>
        <w:t>Si el estudio lo requiere se realizarán p</w:t>
      </w:r>
      <w:r w:rsidRPr="007E503F">
        <w:rPr>
          <w:lang w:val="es-MX"/>
        </w:rPr>
        <w:t>erfil</w:t>
      </w:r>
      <w:r>
        <w:rPr>
          <w:lang w:val="es-MX"/>
        </w:rPr>
        <w:t>es</w:t>
      </w:r>
      <w:r w:rsidRPr="007E503F">
        <w:rPr>
          <w:lang w:val="es-MX"/>
        </w:rPr>
        <w:t xml:space="preserve"> longitudinal</w:t>
      </w:r>
      <w:r>
        <w:rPr>
          <w:lang w:val="es-MX"/>
        </w:rPr>
        <w:t>es</w:t>
      </w:r>
      <w:r w:rsidRPr="007E503F">
        <w:rPr>
          <w:lang w:val="es-MX"/>
        </w:rPr>
        <w:t xml:space="preserve"> del cauce en una longitud mínima de 400 m, comenzando 300 m agua arriba y terminando 100 m agua abajo de la obra.</w:t>
      </w:r>
    </w:p>
    <w:p w14:paraId="7CDFB139" w14:textId="77777777" w:rsidR="00002A91" w:rsidRPr="007E503F" w:rsidRDefault="00002A91" w:rsidP="00002A91">
      <w:pPr>
        <w:pStyle w:val="Prrafodelista"/>
        <w:numPr>
          <w:ilvl w:val="0"/>
          <w:numId w:val="12"/>
        </w:numPr>
        <w:rPr>
          <w:lang w:val="es-MX"/>
        </w:rPr>
      </w:pPr>
      <w:r w:rsidRPr="007E503F">
        <w:rPr>
          <w:lang w:val="es-MX"/>
        </w:rPr>
        <w:t>Indicación de progresivas, cotas y otros elementos del trazado, referencias de alineamiento o bancos de nivel colocados en el emplazamiento y en los cuales se apoya el proyecto, con su balizamiento.</w:t>
      </w:r>
    </w:p>
    <w:p w14:paraId="2C9EBFA3" w14:textId="77777777" w:rsidR="00002A91" w:rsidRPr="007E503F" w:rsidRDefault="00002A91" w:rsidP="00002A91">
      <w:pPr>
        <w:pStyle w:val="Prrafodelista"/>
        <w:numPr>
          <w:ilvl w:val="0"/>
          <w:numId w:val="12"/>
        </w:numPr>
        <w:rPr>
          <w:lang w:val="es-MX"/>
        </w:rPr>
      </w:pPr>
      <w:r w:rsidRPr="007E503F">
        <w:rPr>
          <w:lang w:val="es-MX"/>
        </w:rPr>
        <w:t>Ubicación de las perforaciones efectuadas para el estudio de suelos.</w:t>
      </w:r>
    </w:p>
    <w:p w14:paraId="612A8CD5" w14:textId="77777777" w:rsidR="00002A91" w:rsidRPr="007E503F" w:rsidRDefault="00002A91" w:rsidP="00002A91">
      <w:pPr>
        <w:pStyle w:val="Prrafodelista"/>
        <w:numPr>
          <w:ilvl w:val="0"/>
          <w:numId w:val="12"/>
        </w:numPr>
        <w:rPr>
          <w:lang w:val="es-MX"/>
        </w:rPr>
      </w:pPr>
      <w:r w:rsidRPr="007E503F">
        <w:rPr>
          <w:lang w:val="es-MX"/>
        </w:rPr>
        <w:t>Puntos de toma de las fotografías que se incluyen en el informe, indicando el ángulo abarcado por las mismas.</w:t>
      </w:r>
    </w:p>
    <w:p w14:paraId="38699F32" w14:textId="77777777" w:rsidR="00002A91" w:rsidRPr="007E503F" w:rsidRDefault="00002A91" w:rsidP="00002A91">
      <w:pPr>
        <w:pStyle w:val="Prrafodelista"/>
        <w:numPr>
          <w:ilvl w:val="0"/>
          <w:numId w:val="12"/>
        </w:numPr>
        <w:rPr>
          <w:lang w:val="es-MX"/>
        </w:rPr>
      </w:pPr>
      <w:r w:rsidRPr="007E503F">
        <w:rPr>
          <w:lang w:val="es-MX"/>
        </w:rPr>
        <w:t>Obras de canalización y defensa de Drenaje y Puentes márgenes que eventualmente se hubiesen proyectado, mostradas a través de plantas y cortes.</w:t>
      </w:r>
    </w:p>
    <w:p w14:paraId="470D1682" w14:textId="77777777" w:rsidR="00002A91" w:rsidRPr="007E503F" w:rsidRDefault="00002A91" w:rsidP="00002A91">
      <w:pPr>
        <w:ind w:firstLine="360"/>
        <w:rPr>
          <w:b/>
          <w:bCs/>
          <w:lang w:val="es-MX"/>
        </w:rPr>
      </w:pPr>
      <w:r>
        <w:rPr>
          <w:b/>
          <w:bCs/>
          <w:lang w:val="es-MX"/>
        </w:rPr>
        <w:t>c</w:t>
      </w:r>
      <w:r w:rsidRPr="007E503F">
        <w:rPr>
          <w:b/>
          <w:bCs/>
          <w:lang w:val="es-MX"/>
        </w:rPr>
        <w:t>.- Plano de Planta y Perfil</w:t>
      </w:r>
    </w:p>
    <w:p w14:paraId="5C254ECB" w14:textId="77777777" w:rsidR="00002A91" w:rsidRDefault="00002A91" w:rsidP="00002A91">
      <w:pPr>
        <w:pStyle w:val="Prrafodelista"/>
        <w:numPr>
          <w:ilvl w:val="0"/>
          <w:numId w:val="13"/>
        </w:numPr>
        <w:rPr>
          <w:lang w:val="es-MX"/>
        </w:rPr>
      </w:pPr>
      <w:r w:rsidRPr="002C7F65">
        <w:rPr>
          <w:lang w:val="es-MX"/>
        </w:rPr>
        <w:lastRenderedPageBreak/>
        <w:t>Planta del puente o caja puente y sus accesos, mostrando: calzada, aceras, barreras de defensa, losas de aproximación, ejes de apoyos, oblicuidad, drenajes, etc.</w:t>
      </w:r>
      <w:r>
        <w:rPr>
          <w:lang w:val="es-MX"/>
        </w:rPr>
        <w:t xml:space="preserve"> </w:t>
      </w:r>
      <w:r w:rsidRPr="002C7F65">
        <w:rPr>
          <w:lang w:val="es-MX"/>
        </w:rPr>
        <w:t>acotando las dimensiones principales.</w:t>
      </w:r>
    </w:p>
    <w:p w14:paraId="1E4CAC39" w14:textId="77777777" w:rsidR="00002A91" w:rsidRDefault="00002A91" w:rsidP="00002A91">
      <w:pPr>
        <w:pStyle w:val="Prrafodelista"/>
        <w:numPr>
          <w:ilvl w:val="0"/>
          <w:numId w:val="13"/>
        </w:numPr>
        <w:rPr>
          <w:lang w:val="es-MX"/>
        </w:rPr>
      </w:pPr>
      <w:r w:rsidRPr="00577BAF">
        <w:rPr>
          <w:lang w:val="es-MX"/>
        </w:rPr>
        <w:t>Vista y corte longitudinal (mitad de cada uno en la misma figura), donde se muestre: altura total de la superestructura, posición de las vigas transversales o diafragmas, niveles de calzada, accesos, fondo de la estructura, creciente máxima, bordo libre, estiaje, corte de las pilas y estribos, cota probable de fundación de cada base o extremo de pilotes, niveles superiores e inferiores y extensión de los revestimientos de taludes, gálibos viales, ferroviarios o de navegación, si</w:t>
      </w:r>
      <w:r>
        <w:rPr>
          <w:lang w:val="es-MX"/>
        </w:rPr>
        <w:t xml:space="preserve"> </w:t>
      </w:r>
      <w:r w:rsidRPr="00577BAF">
        <w:rPr>
          <w:lang w:val="es-MX"/>
        </w:rPr>
        <w:t>correspondiere</w:t>
      </w:r>
      <w:r>
        <w:rPr>
          <w:lang w:val="es-MX"/>
        </w:rPr>
        <w:t>.</w:t>
      </w:r>
    </w:p>
    <w:p w14:paraId="7E77BE73" w14:textId="77777777" w:rsidR="00002A91" w:rsidRDefault="00002A91" w:rsidP="00002A91">
      <w:pPr>
        <w:pStyle w:val="Prrafodelista"/>
        <w:numPr>
          <w:ilvl w:val="0"/>
          <w:numId w:val="13"/>
        </w:numPr>
        <w:rPr>
          <w:lang w:val="es-MX"/>
        </w:rPr>
      </w:pPr>
      <w:r w:rsidRPr="00577BAF">
        <w:rPr>
          <w:lang w:val="es-MX"/>
        </w:rPr>
        <w:t>Esquema reducido de la planimetría y la altimetría de la vía en la zona del puente o caja puente, indicando los parámetros del trazado para ese sector (radios, ángulos, centros y</w:t>
      </w:r>
      <w:r>
        <w:rPr>
          <w:lang w:val="es-MX"/>
        </w:rPr>
        <w:t xml:space="preserve"> </w:t>
      </w:r>
      <w:r w:rsidRPr="00577BAF">
        <w:rPr>
          <w:lang w:val="es-MX"/>
        </w:rPr>
        <w:t>pendientes).</w:t>
      </w:r>
    </w:p>
    <w:p w14:paraId="52D24760" w14:textId="77777777" w:rsidR="00002A91" w:rsidRDefault="00002A91" w:rsidP="00002A91">
      <w:pPr>
        <w:pStyle w:val="Prrafodelista"/>
        <w:numPr>
          <w:ilvl w:val="0"/>
          <w:numId w:val="13"/>
        </w:numPr>
        <w:rPr>
          <w:lang w:val="es-MX"/>
        </w:rPr>
      </w:pPr>
      <w:r w:rsidRPr="00577BAF">
        <w:rPr>
          <w:lang w:val="es-MX"/>
        </w:rPr>
        <w:t>Niveles de agua en el eje del puente: estiaje con la época y período aproximado de duración; creciente máximas</w:t>
      </w:r>
      <w:r>
        <w:rPr>
          <w:lang w:val="es-MX"/>
        </w:rPr>
        <w:t xml:space="preserve"> </w:t>
      </w:r>
      <w:r w:rsidRPr="00577BAF">
        <w:rPr>
          <w:lang w:val="es-MX"/>
        </w:rPr>
        <w:t>ordinarias y extraordinarias.</w:t>
      </w:r>
    </w:p>
    <w:p w14:paraId="6809029E" w14:textId="77777777" w:rsidR="00002A91" w:rsidRDefault="00002A91" w:rsidP="00002A91">
      <w:pPr>
        <w:pStyle w:val="Prrafodelista"/>
        <w:numPr>
          <w:ilvl w:val="0"/>
          <w:numId w:val="13"/>
        </w:numPr>
        <w:rPr>
          <w:lang w:val="es-MX"/>
        </w:rPr>
      </w:pPr>
      <w:r w:rsidRPr="00A122DF">
        <w:rPr>
          <w:lang w:val="es-MX"/>
        </w:rPr>
        <w:t>Ubicación de las perforaciones efectuadas para el estudio de suelos, con una estratigrafía esquemática o el perfil del ensayo de penetración (SPT) realizado, posición del nivel freático. Estos esquemas se dibujarán en el lugar correspondiente a las perforaciones efectuadas.</w:t>
      </w:r>
    </w:p>
    <w:p w14:paraId="3CB651F2" w14:textId="77777777" w:rsidR="00002A91" w:rsidRDefault="00002A91" w:rsidP="00002A91">
      <w:pPr>
        <w:pStyle w:val="Prrafodelista"/>
        <w:numPr>
          <w:ilvl w:val="0"/>
          <w:numId w:val="13"/>
        </w:numPr>
        <w:rPr>
          <w:lang w:val="es-MX"/>
        </w:rPr>
      </w:pPr>
      <w:r w:rsidRPr="00A122DF">
        <w:rPr>
          <w:lang w:val="es-MX"/>
        </w:rPr>
        <w:t>Vista y corte longitudinal, mostrando vigas longitudinales y transversales, tipo de apoyos, pilas y estribos, etc., con sus dimensiones principales.</w:t>
      </w:r>
    </w:p>
    <w:p w14:paraId="397295FE" w14:textId="77777777" w:rsidR="00002A91" w:rsidRDefault="00002A91" w:rsidP="00002A91">
      <w:pPr>
        <w:pStyle w:val="Prrafodelista"/>
        <w:numPr>
          <w:ilvl w:val="0"/>
          <w:numId w:val="13"/>
        </w:numPr>
        <w:rPr>
          <w:lang w:val="es-MX"/>
        </w:rPr>
      </w:pPr>
      <w:r w:rsidRPr="00A122DF">
        <w:rPr>
          <w:lang w:val="es-MX"/>
        </w:rPr>
        <w:t>Sección transversal del puente o caja puente, indicando los elementos principales de la superestructura como: vigas premoldeadas, losas, aceras, drenajes, vigas transversales, pretiles, defensas, etc.</w:t>
      </w:r>
    </w:p>
    <w:p w14:paraId="7BF10C62" w14:textId="77777777" w:rsidR="00002A91" w:rsidRDefault="00002A91" w:rsidP="00002A91">
      <w:pPr>
        <w:pStyle w:val="Prrafodelista"/>
        <w:numPr>
          <w:ilvl w:val="0"/>
          <w:numId w:val="13"/>
        </w:numPr>
        <w:rPr>
          <w:lang w:val="es-MX"/>
        </w:rPr>
      </w:pPr>
      <w:r w:rsidRPr="00A122DF">
        <w:rPr>
          <w:lang w:val="es-MX"/>
        </w:rPr>
        <w:t>Fundaciones a ejecutar con sus dimensiones generales.</w:t>
      </w:r>
    </w:p>
    <w:p w14:paraId="69750702" w14:textId="77777777" w:rsidR="00002A91" w:rsidRDefault="00002A91" w:rsidP="00002A91">
      <w:pPr>
        <w:pStyle w:val="Prrafodelista"/>
        <w:numPr>
          <w:ilvl w:val="0"/>
          <w:numId w:val="13"/>
        </w:numPr>
        <w:rPr>
          <w:lang w:val="es-MX"/>
        </w:rPr>
      </w:pPr>
      <w:r w:rsidRPr="00A122DF">
        <w:rPr>
          <w:lang w:val="es-MX"/>
        </w:rPr>
        <w:t>Posición de las defensas para el tráfico en</w:t>
      </w:r>
      <w:r>
        <w:rPr>
          <w:lang w:val="es-MX"/>
        </w:rPr>
        <w:t xml:space="preserve"> </w:t>
      </w:r>
      <w:r w:rsidRPr="00A122DF">
        <w:rPr>
          <w:lang w:val="es-MX"/>
        </w:rPr>
        <w:t>el puente y los accesos.</w:t>
      </w:r>
    </w:p>
    <w:p w14:paraId="5B7C64BB" w14:textId="499AB7DC" w:rsidR="00002A91" w:rsidRPr="00E97110" w:rsidRDefault="00002A91" w:rsidP="00002A91">
      <w:pPr>
        <w:pStyle w:val="Prrafodelista"/>
        <w:rPr>
          <w:b/>
          <w:bCs/>
          <w:lang w:val="es-MX"/>
        </w:rPr>
      </w:pPr>
      <w:r w:rsidRPr="00A122DF">
        <w:rPr>
          <w:lang w:val="es-MX"/>
        </w:rPr>
        <w:t>Listado con el número y título de los</w:t>
      </w:r>
      <w:r>
        <w:rPr>
          <w:lang w:val="es-MX"/>
        </w:rPr>
        <w:t xml:space="preserve"> </w:t>
      </w:r>
      <w:r w:rsidRPr="00A122DF">
        <w:rPr>
          <w:lang w:val="es-MX"/>
        </w:rPr>
        <w:t>planos que completan el proyecto</w:t>
      </w:r>
    </w:p>
    <w:p w14:paraId="799153A8" w14:textId="5FD4715D" w:rsidR="008B4BBE" w:rsidRPr="00E97110" w:rsidRDefault="000D3D91" w:rsidP="00E97110">
      <w:pPr>
        <w:ind w:firstLine="360"/>
        <w:rPr>
          <w:b/>
          <w:bCs/>
          <w:lang w:val="es-MX"/>
        </w:rPr>
      </w:pPr>
      <w:r w:rsidRPr="00E97110">
        <w:rPr>
          <w:b/>
          <w:bCs/>
          <w:lang w:val="es-MX"/>
        </w:rPr>
        <w:t>d</w:t>
      </w:r>
      <w:r w:rsidR="008B4BBE" w:rsidRPr="00E97110">
        <w:rPr>
          <w:b/>
          <w:bCs/>
          <w:lang w:val="es-MX"/>
        </w:rPr>
        <w:t>.- Planos de Superestructura</w:t>
      </w:r>
      <w:r w:rsidR="00A122DF" w:rsidRPr="00E97110">
        <w:rPr>
          <w:b/>
          <w:bCs/>
          <w:lang w:val="es-MX"/>
        </w:rPr>
        <w:t xml:space="preserve">: </w:t>
      </w:r>
    </w:p>
    <w:p w14:paraId="37F51753" w14:textId="303CFAF5" w:rsidR="008B4BBE" w:rsidRPr="00E97110" w:rsidRDefault="008B4BBE" w:rsidP="000747A8">
      <w:pPr>
        <w:pStyle w:val="Prrafodelista"/>
        <w:numPr>
          <w:ilvl w:val="0"/>
          <w:numId w:val="14"/>
        </w:numPr>
        <w:rPr>
          <w:lang w:val="es-MX"/>
        </w:rPr>
      </w:pPr>
      <w:r w:rsidRPr="00E97110">
        <w:rPr>
          <w:lang w:val="es-MX"/>
        </w:rPr>
        <w:t>Se presentarán todos los planos que sean</w:t>
      </w:r>
      <w:r w:rsidR="00A122DF" w:rsidRPr="00E97110">
        <w:rPr>
          <w:lang w:val="es-MX"/>
        </w:rPr>
        <w:t xml:space="preserve"> </w:t>
      </w:r>
      <w:r w:rsidRPr="00E97110">
        <w:rPr>
          <w:lang w:val="es-MX"/>
        </w:rPr>
        <w:t>necesarios para definir completamente la</w:t>
      </w:r>
      <w:r w:rsidR="00A122DF" w:rsidRPr="00E97110">
        <w:rPr>
          <w:lang w:val="es-MX"/>
        </w:rPr>
        <w:t xml:space="preserve"> </w:t>
      </w:r>
      <w:r w:rsidRPr="00E97110">
        <w:rPr>
          <w:lang w:val="es-MX"/>
        </w:rPr>
        <w:t>superestructura del proyecto preparado y su</w:t>
      </w:r>
      <w:r w:rsidR="00A122DF" w:rsidRPr="00E97110">
        <w:rPr>
          <w:lang w:val="es-MX"/>
        </w:rPr>
        <w:t xml:space="preserve"> </w:t>
      </w:r>
      <w:r w:rsidRPr="00E97110">
        <w:rPr>
          <w:lang w:val="es-MX"/>
        </w:rPr>
        <w:t>procedimiento constructivo (si fuera</w:t>
      </w:r>
      <w:r w:rsidR="00A122DF" w:rsidRPr="00E97110">
        <w:rPr>
          <w:lang w:val="es-MX"/>
        </w:rPr>
        <w:t xml:space="preserve"> </w:t>
      </w:r>
      <w:r w:rsidRPr="00E97110">
        <w:rPr>
          <w:lang w:val="es-MX"/>
        </w:rPr>
        <w:t>necesario por sus características particulares</w:t>
      </w:r>
      <w:r w:rsidR="00875C1E" w:rsidRPr="00E97110">
        <w:rPr>
          <w:lang w:val="es-MX"/>
        </w:rPr>
        <w:t>). Estos</w:t>
      </w:r>
      <w:r w:rsidRPr="00E97110">
        <w:rPr>
          <w:lang w:val="es-MX"/>
        </w:rPr>
        <w:t xml:space="preserve"> planos incluirán las previsiones</w:t>
      </w:r>
      <w:r w:rsidR="00A122DF" w:rsidRPr="00E97110">
        <w:rPr>
          <w:lang w:val="es-MX"/>
        </w:rPr>
        <w:t xml:space="preserve"> </w:t>
      </w:r>
      <w:r w:rsidRPr="00E97110">
        <w:rPr>
          <w:lang w:val="es-MX"/>
        </w:rPr>
        <w:t>adoptadas para fijar otros elementos tales</w:t>
      </w:r>
      <w:r w:rsidR="00A122DF" w:rsidRPr="00E97110">
        <w:rPr>
          <w:lang w:val="es-MX"/>
        </w:rPr>
        <w:t xml:space="preserve"> </w:t>
      </w:r>
      <w:r w:rsidRPr="00E97110">
        <w:rPr>
          <w:lang w:val="es-MX"/>
        </w:rPr>
        <w:t>como pretiles, aceras y barreras de defensa,</w:t>
      </w:r>
      <w:r w:rsidR="00A122DF" w:rsidRPr="00E97110">
        <w:rPr>
          <w:lang w:val="es-MX"/>
        </w:rPr>
        <w:t xml:space="preserve"> </w:t>
      </w:r>
      <w:r w:rsidRPr="00E97110">
        <w:rPr>
          <w:lang w:val="es-MX"/>
        </w:rPr>
        <w:t>así como los sistemas de drenaje superficial</w:t>
      </w:r>
      <w:r w:rsidR="00A122DF" w:rsidRPr="00E97110">
        <w:rPr>
          <w:lang w:val="es-MX"/>
        </w:rPr>
        <w:t xml:space="preserve"> </w:t>
      </w:r>
      <w:r w:rsidRPr="00E97110">
        <w:rPr>
          <w:lang w:val="es-MX"/>
        </w:rPr>
        <w:t>de la calzada.</w:t>
      </w:r>
    </w:p>
    <w:p w14:paraId="508C8D17" w14:textId="49D8D075" w:rsidR="008B4BBE" w:rsidRPr="00E97110" w:rsidRDefault="00354351" w:rsidP="00E97110">
      <w:pPr>
        <w:ind w:firstLine="360"/>
        <w:rPr>
          <w:b/>
          <w:bCs/>
          <w:lang w:val="es-MX"/>
        </w:rPr>
      </w:pPr>
      <w:r>
        <w:rPr>
          <w:b/>
          <w:bCs/>
          <w:lang w:val="es-MX"/>
        </w:rPr>
        <w:t xml:space="preserve">e. </w:t>
      </w:r>
      <w:r w:rsidR="008B4BBE" w:rsidRPr="00E97110">
        <w:rPr>
          <w:b/>
          <w:bCs/>
          <w:lang w:val="es-MX"/>
        </w:rPr>
        <w:t>Superestructura de Concreto:</w:t>
      </w:r>
    </w:p>
    <w:p w14:paraId="45C1A849" w14:textId="1C59836A" w:rsidR="00A122DF" w:rsidRPr="00E97110" w:rsidRDefault="008B4BBE" w:rsidP="00354351">
      <w:pPr>
        <w:pStyle w:val="Prrafodelista"/>
        <w:rPr>
          <w:lang w:val="es-MX"/>
        </w:rPr>
      </w:pPr>
      <w:r w:rsidRPr="00E97110">
        <w:rPr>
          <w:lang w:val="es-MX"/>
        </w:rPr>
        <w:t>Incluirá dibujos del replanteo o dimensiones</w:t>
      </w:r>
      <w:r w:rsidR="00A122DF" w:rsidRPr="00E97110">
        <w:rPr>
          <w:lang w:val="es-MX"/>
        </w:rPr>
        <w:t xml:space="preserve"> </w:t>
      </w:r>
      <w:r w:rsidRPr="00E97110">
        <w:rPr>
          <w:lang w:val="es-MX"/>
        </w:rPr>
        <w:t>geométricas del elemento terminado;</w:t>
      </w:r>
      <w:r w:rsidR="00A122DF" w:rsidRPr="00E97110">
        <w:rPr>
          <w:lang w:val="es-MX"/>
        </w:rPr>
        <w:t xml:space="preserve"> </w:t>
      </w:r>
      <w:r w:rsidRPr="00E97110">
        <w:rPr>
          <w:lang w:val="es-MX"/>
        </w:rPr>
        <w:t>refuerzo, con representación gráfica de todas</w:t>
      </w:r>
      <w:r w:rsidR="00A122DF" w:rsidRPr="00E97110">
        <w:rPr>
          <w:lang w:val="es-MX"/>
        </w:rPr>
        <w:t xml:space="preserve"> </w:t>
      </w:r>
      <w:r w:rsidRPr="00E97110">
        <w:rPr>
          <w:lang w:val="es-MX"/>
        </w:rPr>
        <w:t>las posiciones diferentes (pudiendo solamente</w:t>
      </w:r>
      <w:r w:rsidR="00A122DF" w:rsidRPr="00E97110">
        <w:rPr>
          <w:lang w:val="es-MX"/>
        </w:rPr>
        <w:t xml:space="preserve"> </w:t>
      </w:r>
      <w:r w:rsidRPr="00E97110">
        <w:rPr>
          <w:lang w:val="es-MX"/>
        </w:rPr>
        <w:t>indicarse las posiciones repetidas), y las</w:t>
      </w:r>
      <w:r w:rsidR="00A122DF" w:rsidRPr="00E97110">
        <w:rPr>
          <w:lang w:val="es-MX"/>
        </w:rPr>
        <w:t xml:space="preserve"> </w:t>
      </w:r>
      <w:r w:rsidRPr="00E97110">
        <w:rPr>
          <w:lang w:val="es-MX"/>
        </w:rPr>
        <w:t>Planillas de Corte y Doblado de Barras de</w:t>
      </w:r>
      <w:r w:rsidR="00A122DF" w:rsidRPr="00E97110">
        <w:rPr>
          <w:lang w:val="es-MX"/>
        </w:rPr>
        <w:t xml:space="preserve"> </w:t>
      </w:r>
      <w:r w:rsidRPr="00E97110">
        <w:rPr>
          <w:lang w:val="es-MX"/>
        </w:rPr>
        <w:t>refuerzo que constituirán un documento</w:t>
      </w:r>
      <w:r w:rsidR="000D3D91" w:rsidRPr="00E97110">
        <w:rPr>
          <w:lang w:val="es-MX"/>
        </w:rPr>
        <w:t xml:space="preserve"> </w:t>
      </w:r>
      <w:r w:rsidRPr="00E97110">
        <w:rPr>
          <w:lang w:val="es-MX"/>
        </w:rPr>
        <w:t xml:space="preserve">anexo al plano. </w:t>
      </w:r>
    </w:p>
    <w:p w14:paraId="04792E8A" w14:textId="46B670BB" w:rsidR="008B4BBE" w:rsidRDefault="008B4BBE" w:rsidP="00E97110">
      <w:pPr>
        <w:pStyle w:val="Prrafodelista"/>
        <w:rPr>
          <w:lang w:val="es-MX"/>
        </w:rPr>
      </w:pPr>
      <w:r w:rsidRPr="00E97110">
        <w:rPr>
          <w:lang w:val="es-MX"/>
        </w:rPr>
        <w:t>Para el caso de estructuras</w:t>
      </w:r>
      <w:r w:rsidR="00A122DF" w:rsidRPr="00E97110">
        <w:rPr>
          <w:lang w:val="es-MX"/>
        </w:rPr>
        <w:t xml:space="preserve"> </w:t>
      </w:r>
      <w:r w:rsidRPr="00E97110">
        <w:rPr>
          <w:lang w:val="es-MX"/>
        </w:rPr>
        <w:t>pre</w:t>
      </w:r>
      <w:r w:rsidR="00F54659" w:rsidRPr="00E97110">
        <w:rPr>
          <w:lang w:val="es-MX"/>
        </w:rPr>
        <w:t xml:space="preserve"> </w:t>
      </w:r>
      <w:r w:rsidRPr="00E97110">
        <w:rPr>
          <w:lang w:val="es-MX"/>
        </w:rPr>
        <w:t>forzadas: la curva de trazado del cable</w:t>
      </w:r>
      <w:r w:rsidR="00A122DF" w:rsidRPr="00E97110">
        <w:rPr>
          <w:lang w:val="es-MX"/>
        </w:rPr>
        <w:t xml:space="preserve"> </w:t>
      </w:r>
      <w:r w:rsidRPr="00E97110">
        <w:rPr>
          <w:lang w:val="es-MX"/>
        </w:rPr>
        <w:t>medio dada mediante una tabla de</w:t>
      </w:r>
      <w:r w:rsidR="00A122DF" w:rsidRPr="00E97110">
        <w:rPr>
          <w:lang w:val="es-MX"/>
        </w:rPr>
        <w:t xml:space="preserve"> </w:t>
      </w:r>
      <w:r w:rsidRPr="00E97110">
        <w:rPr>
          <w:lang w:val="es-MX"/>
        </w:rPr>
        <w:t>coordenadas y el valor de la fuerza total de</w:t>
      </w:r>
      <w:r w:rsidR="00A122DF" w:rsidRPr="00E97110">
        <w:rPr>
          <w:lang w:val="es-MX"/>
        </w:rPr>
        <w:t xml:space="preserve"> </w:t>
      </w:r>
      <w:r w:rsidRPr="00E97110">
        <w:rPr>
          <w:lang w:val="es-MX"/>
        </w:rPr>
        <w:t>precompresión a tiempo infinito en la sección</w:t>
      </w:r>
      <w:r w:rsidR="00A122DF" w:rsidRPr="00E97110">
        <w:rPr>
          <w:lang w:val="es-MX"/>
        </w:rPr>
        <w:t xml:space="preserve"> </w:t>
      </w:r>
      <w:r w:rsidRPr="00E97110">
        <w:rPr>
          <w:lang w:val="es-MX"/>
        </w:rPr>
        <w:t>más comprometida (no se exige el plano de</w:t>
      </w:r>
      <w:r w:rsidR="00A122DF" w:rsidRPr="00E97110">
        <w:rPr>
          <w:lang w:val="es-MX"/>
        </w:rPr>
        <w:t xml:space="preserve"> </w:t>
      </w:r>
      <w:r w:rsidRPr="00E97110">
        <w:rPr>
          <w:lang w:val="es-MX"/>
        </w:rPr>
        <w:t>cableado ni el protocolo de tesado, los que</w:t>
      </w:r>
      <w:r w:rsidR="00A122DF" w:rsidRPr="00E97110">
        <w:rPr>
          <w:lang w:val="es-MX"/>
        </w:rPr>
        <w:t xml:space="preserve"> </w:t>
      </w:r>
      <w:r w:rsidRPr="00E97110">
        <w:rPr>
          <w:lang w:val="es-MX"/>
        </w:rPr>
        <w:t>serán preparados por el Constructor de</w:t>
      </w:r>
      <w:r w:rsidR="00A122DF" w:rsidRPr="00E97110">
        <w:rPr>
          <w:lang w:val="es-MX"/>
        </w:rPr>
        <w:t xml:space="preserve"> </w:t>
      </w:r>
      <w:r w:rsidRPr="00E97110">
        <w:rPr>
          <w:lang w:val="es-MX"/>
        </w:rPr>
        <w:t>acuerdo al sistema de precompresión que</w:t>
      </w:r>
      <w:r w:rsidR="00A122DF" w:rsidRPr="00E97110">
        <w:rPr>
          <w:lang w:val="es-MX"/>
        </w:rPr>
        <w:t xml:space="preserve"> </w:t>
      </w:r>
      <w:r w:rsidRPr="00E97110">
        <w:rPr>
          <w:lang w:val="es-MX"/>
        </w:rPr>
        <w:t>adopte).</w:t>
      </w:r>
    </w:p>
    <w:p w14:paraId="4F8C4E7C" w14:textId="77777777" w:rsidR="00002A91" w:rsidRDefault="00002A91" w:rsidP="00E97110">
      <w:pPr>
        <w:pStyle w:val="Prrafodelista"/>
        <w:rPr>
          <w:lang w:val="es-MX"/>
        </w:rPr>
      </w:pPr>
    </w:p>
    <w:p w14:paraId="3B583C61" w14:textId="77777777" w:rsidR="00002A91" w:rsidRDefault="00002A91" w:rsidP="00E97110">
      <w:pPr>
        <w:pStyle w:val="Prrafodelista"/>
        <w:rPr>
          <w:lang w:val="es-MX"/>
        </w:rPr>
      </w:pPr>
    </w:p>
    <w:p w14:paraId="0D2642D6" w14:textId="4518C37A" w:rsidR="00002A91" w:rsidRPr="00A122DF" w:rsidRDefault="00354351" w:rsidP="00002A91">
      <w:pPr>
        <w:ind w:firstLine="284"/>
        <w:rPr>
          <w:b/>
          <w:bCs/>
          <w:lang w:val="es-MX"/>
        </w:rPr>
      </w:pPr>
      <w:r>
        <w:rPr>
          <w:b/>
          <w:bCs/>
          <w:lang w:val="es-MX"/>
        </w:rPr>
        <w:t xml:space="preserve">f. </w:t>
      </w:r>
      <w:r w:rsidR="00002A91" w:rsidRPr="00A122DF">
        <w:rPr>
          <w:b/>
          <w:bCs/>
          <w:lang w:val="es-MX"/>
        </w:rPr>
        <w:t>Superestructuras de acero:</w:t>
      </w:r>
    </w:p>
    <w:p w14:paraId="0FDEB974" w14:textId="77777777" w:rsidR="00002A91" w:rsidRDefault="00002A91" w:rsidP="00002A91">
      <w:pPr>
        <w:rPr>
          <w:lang w:val="es-MX"/>
        </w:rPr>
      </w:pPr>
      <w:r w:rsidRPr="008B4BBE">
        <w:rPr>
          <w:lang w:val="es-MX"/>
        </w:rPr>
        <w:t>Se realizarán planos a nivel proyecto</w:t>
      </w:r>
      <w:r>
        <w:rPr>
          <w:lang w:val="es-MX"/>
        </w:rPr>
        <w:t xml:space="preserve"> </w:t>
      </w:r>
      <w:r w:rsidRPr="008B4BBE">
        <w:rPr>
          <w:lang w:val="es-MX"/>
        </w:rPr>
        <w:t>ejecutivo, quedando los planos de taller para</w:t>
      </w:r>
      <w:r>
        <w:rPr>
          <w:lang w:val="es-MX"/>
        </w:rPr>
        <w:t xml:space="preserve"> </w:t>
      </w:r>
      <w:r w:rsidRPr="008B4BBE">
        <w:rPr>
          <w:lang w:val="es-MX"/>
        </w:rPr>
        <w:t>ser ejecutados por el Constructor. Los planos</w:t>
      </w:r>
      <w:r>
        <w:rPr>
          <w:lang w:val="es-MX"/>
        </w:rPr>
        <w:t xml:space="preserve"> </w:t>
      </w:r>
      <w:r w:rsidRPr="008B4BBE">
        <w:rPr>
          <w:lang w:val="es-MX"/>
        </w:rPr>
        <w:t>contendrán la definición completa de las</w:t>
      </w:r>
      <w:r>
        <w:rPr>
          <w:lang w:val="es-MX"/>
        </w:rPr>
        <w:t xml:space="preserve"> </w:t>
      </w:r>
      <w:r w:rsidRPr="008B4BBE">
        <w:rPr>
          <w:lang w:val="es-MX"/>
        </w:rPr>
        <w:t>estructuras con las dimensiones y designación</w:t>
      </w:r>
      <w:r>
        <w:rPr>
          <w:lang w:val="es-MX"/>
        </w:rPr>
        <w:t xml:space="preserve"> </w:t>
      </w:r>
      <w:r w:rsidRPr="008B4BBE">
        <w:rPr>
          <w:lang w:val="es-MX"/>
        </w:rPr>
        <w:t xml:space="preserve">de todas las piezas. </w:t>
      </w:r>
    </w:p>
    <w:p w14:paraId="6E7D42F9" w14:textId="77777777" w:rsidR="00002A91" w:rsidRPr="008B4BBE" w:rsidRDefault="00002A91" w:rsidP="00002A91">
      <w:pPr>
        <w:rPr>
          <w:lang w:val="es-MX"/>
        </w:rPr>
      </w:pPr>
      <w:r w:rsidRPr="008B4BBE">
        <w:rPr>
          <w:lang w:val="es-MX"/>
        </w:rPr>
        <w:t>Detalle de las uniones</w:t>
      </w:r>
      <w:r>
        <w:rPr>
          <w:lang w:val="es-MX"/>
        </w:rPr>
        <w:t xml:space="preserve"> </w:t>
      </w:r>
      <w:r w:rsidRPr="008B4BBE">
        <w:rPr>
          <w:lang w:val="es-MX"/>
        </w:rPr>
        <w:t>principales (cuyos diseños surgen del cálculo)</w:t>
      </w:r>
      <w:r>
        <w:rPr>
          <w:lang w:val="es-MX"/>
        </w:rPr>
        <w:t xml:space="preserve"> </w:t>
      </w:r>
      <w:r w:rsidRPr="008B4BBE">
        <w:rPr>
          <w:lang w:val="es-MX"/>
        </w:rPr>
        <w:t>indicando cantidad y ubicación de pernos y/o</w:t>
      </w:r>
      <w:r>
        <w:rPr>
          <w:lang w:val="es-MX"/>
        </w:rPr>
        <w:t xml:space="preserve"> </w:t>
      </w:r>
      <w:r w:rsidRPr="008B4BBE">
        <w:rPr>
          <w:lang w:val="es-MX"/>
        </w:rPr>
        <w:t>longitud y características de los cordones de</w:t>
      </w:r>
      <w:r>
        <w:rPr>
          <w:lang w:val="es-MX"/>
        </w:rPr>
        <w:t xml:space="preserve"> </w:t>
      </w:r>
      <w:r w:rsidRPr="008B4BBE">
        <w:rPr>
          <w:lang w:val="es-MX"/>
        </w:rPr>
        <w:t>soldadura. Adjunto a cada plano, se incluirá</w:t>
      </w:r>
      <w:r>
        <w:rPr>
          <w:lang w:val="es-MX"/>
        </w:rPr>
        <w:t xml:space="preserve"> </w:t>
      </w:r>
      <w:r w:rsidRPr="008B4BBE">
        <w:rPr>
          <w:lang w:val="es-MX"/>
        </w:rPr>
        <w:t>una Planilla de Materiales donde se</w:t>
      </w:r>
      <w:r>
        <w:rPr>
          <w:lang w:val="es-MX"/>
        </w:rPr>
        <w:t xml:space="preserve"> </w:t>
      </w:r>
      <w:r w:rsidRPr="008B4BBE">
        <w:rPr>
          <w:lang w:val="es-MX"/>
        </w:rPr>
        <w:t>especificarán las dimensiones de las piezas y</w:t>
      </w:r>
      <w:r>
        <w:rPr>
          <w:lang w:val="es-MX"/>
        </w:rPr>
        <w:t xml:space="preserve"> </w:t>
      </w:r>
      <w:r w:rsidRPr="008B4BBE">
        <w:rPr>
          <w:lang w:val="es-MX"/>
        </w:rPr>
        <w:t>el cuadro de cantidades de obra.</w:t>
      </w:r>
    </w:p>
    <w:p w14:paraId="50F84FDA" w14:textId="77777777" w:rsidR="00353034" w:rsidRDefault="00353034" w:rsidP="00E97110">
      <w:pPr>
        <w:rPr>
          <w:lang w:val="es-MX"/>
        </w:rPr>
      </w:pPr>
    </w:p>
    <w:p w14:paraId="2F0C32EE" w14:textId="77777777" w:rsidR="00354351" w:rsidRDefault="00354351" w:rsidP="00002A91">
      <w:pPr>
        <w:rPr>
          <w:b/>
          <w:bCs/>
          <w:lang w:val="es-MX"/>
        </w:rPr>
      </w:pPr>
      <w:r>
        <w:rPr>
          <w:b/>
          <w:bCs/>
          <w:lang w:val="es-MX"/>
        </w:rPr>
        <w:t xml:space="preserve">g. </w:t>
      </w:r>
      <w:r w:rsidR="00002A91" w:rsidRPr="00353034">
        <w:rPr>
          <w:b/>
          <w:bCs/>
          <w:lang w:val="es-MX"/>
        </w:rPr>
        <w:t>Superestructuras de madera:</w:t>
      </w:r>
      <w:r w:rsidR="00002A91">
        <w:rPr>
          <w:b/>
          <w:bCs/>
          <w:lang w:val="es-MX"/>
        </w:rPr>
        <w:t xml:space="preserve"> </w:t>
      </w:r>
    </w:p>
    <w:p w14:paraId="059BABED" w14:textId="020AA4F0" w:rsidR="00002A91" w:rsidRPr="008B4BBE" w:rsidRDefault="00002A91" w:rsidP="00002A91">
      <w:pPr>
        <w:rPr>
          <w:lang w:val="es-MX"/>
        </w:rPr>
      </w:pPr>
      <w:r w:rsidRPr="008B4BBE">
        <w:rPr>
          <w:lang w:val="es-MX"/>
        </w:rPr>
        <w:lastRenderedPageBreak/>
        <w:t>Los planos contendrán la definición completa</w:t>
      </w:r>
      <w:r>
        <w:rPr>
          <w:lang w:val="es-MX"/>
        </w:rPr>
        <w:t xml:space="preserve"> </w:t>
      </w:r>
      <w:r w:rsidRPr="008B4BBE">
        <w:rPr>
          <w:lang w:val="es-MX"/>
        </w:rPr>
        <w:t>de las estructuras con las dimensiones y</w:t>
      </w:r>
      <w:r>
        <w:rPr>
          <w:lang w:val="es-MX"/>
        </w:rPr>
        <w:t xml:space="preserve"> </w:t>
      </w:r>
      <w:r w:rsidRPr="008B4BBE">
        <w:rPr>
          <w:lang w:val="es-MX"/>
        </w:rPr>
        <w:t>designación de todas las piezas. Detalle de las</w:t>
      </w:r>
      <w:r>
        <w:rPr>
          <w:lang w:val="es-MX"/>
        </w:rPr>
        <w:t xml:space="preserve"> </w:t>
      </w:r>
      <w:r w:rsidRPr="008B4BBE">
        <w:rPr>
          <w:lang w:val="es-MX"/>
        </w:rPr>
        <w:t>uniones indicando cantidad y ubicación de</w:t>
      </w:r>
    </w:p>
    <w:p w14:paraId="401F66FC" w14:textId="77777777" w:rsidR="00002A91" w:rsidRDefault="00002A91" w:rsidP="00002A91">
      <w:pPr>
        <w:rPr>
          <w:lang w:val="es-MX"/>
        </w:rPr>
      </w:pPr>
      <w:r w:rsidRPr="008B4BBE">
        <w:rPr>
          <w:lang w:val="es-MX"/>
        </w:rPr>
        <w:t>pernos o características de las uniones</w:t>
      </w:r>
      <w:r>
        <w:rPr>
          <w:lang w:val="es-MX"/>
        </w:rPr>
        <w:t xml:space="preserve"> </w:t>
      </w:r>
      <w:r w:rsidRPr="008B4BBE">
        <w:rPr>
          <w:lang w:val="es-MX"/>
        </w:rPr>
        <w:t>clavadas. Adjunto a cada plano, se incluirá</w:t>
      </w:r>
      <w:r>
        <w:rPr>
          <w:lang w:val="es-MX"/>
        </w:rPr>
        <w:t xml:space="preserve"> </w:t>
      </w:r>
      <w:r w:rsidRPr="008B4BBE">
        <w:rPr>
          <w:lang w:val="es-MX"/>
        </w:rPr>
        <w:t>una Planilla de Materiales donde se</w:t>
      </w:r>
      <w:r>
        <w:rPr>
          <w:lang w:val="es-MX"/>
        </w:rPr>
        <w:t xml:space="preserve"> </w:t>
      </w:r>
      <w:r w:rsidRPr="008B4BBE">
        <w:rPr>
          <w:lang w:val="es-MX"/>
        </w:rPr>
        <w:t>especificarán las dimensiones de las piezas y</w:t>
      </w:r>
      <w:r>
        <w:rPr>
          <w:lang w:val="es-MX"/>
        </w:rPr>
        <w:t xml:space="preserve"> </w:t>
      </w:r>
      <w:r w:rsidRPr="008B4BBE">
        <w:rPr>
          <w:lang w:val="es-MX"/>
        </w:rPr>
        <w:t>el cuadro de cantidades de obra.</w:t>
      </w:r>
      <w:r>
        <w:rPr>
          <w:lang w:val="es-MX"/>
        </w:rPr>
        <w:t xml:space="preserve"> </w:t>
      </w:r>
      <w:r w:rsidRPr="008B4BBE">
        <w:rPr>
          <w:lang w:val="es-MX"/>
        </w:rPr>
        <w:t>Todos los planos tendrán inequívocamente</w:t>
      </w:r>
      <w:r>
        <w:rPr>
          <w:lang w:val="es-MX"/>
        </w:rPr>
        <w:t xml:space="preserve"> </w:t>
      </w:r>
      <w:r w:rsidRPr="008B4BBE">
        <w:rPr>
          <w:lang w:val="es-MX"/>
        </w:rPr>
        <w:t>indicadas las características de todos los</w:t>
      </w:r>
      <w:r>
        <w:rPr>
          <w:lang w:val="es-MX"/>
        </w:rPr>
        <w:t xml:space="preserve"> </w:t>
      </w:r>
      <w:r w:rsidRPr="008B4BBE">
        <w:rPr>
          <w:lang w:val="es-MX"/>
        </w:rPr>
        <w:t>materiales a utilizar: aceros, pernos,</w:t>
      </w:r>
      <w:r>
        <w:rPr>
          <w:lang w:val="es-MX"/>
        </w:rPr>
        <w:t xml:space="preserve"> </w:t>
      </w:r>
      <w:r w:rsidRPr="008B4BBE">
        <w:rPr>
          <w:lang w:val="es-MX"/>
        </w:rPr>
        <w:t>electrodos, concretos, maderas, etc., así como</w:t>
      </w:r>
      <w:r>
        <w:rPr>
          <w:lang w:val="es-MX"/>
        </w:rPr>
        <w:t xml:space="preserve"> </w:t>
      </w:r>
      <w:r w:rsidRPr="008B4BBE">
        <w:rPr>
          <w:lang w:val="es-MX"/>
        </w:rPr>
        <w:t>las escalas e identificación del lugar de la</w:t>
      </w:r>
      <w:r>
        <w:rPr>
          <w:lang w:val="es-MX"/>
        </w:rPr>
        <w:t xml:space="preserve"> </w:t>
      </w:r>
      <w:r w:rsidRPr="008B4BBE">
        <w:rPr>
          <w:lang w:val="es-MX"/>
        </w:rPr>
        <w:t>obra al que corresponden.</w:t>
      </w:r>
    </w:p>
    <w:p w14:paraId="681E9814" w14:textId="77777777" w:rsidR="00002A91" w:rsidRDefault="00002A91" w:rsidP="00E97110">
      <w:pPr>
        <w:rPr>
          <w:lang w:val="es-MX"/>
        </w:rPr>
      </w:pPr>
    </w:p>
    <w:p w14:paraId="1B062101" w14:textId="06F78C01" w:rsidR="008B4BBE" w:rsidRPr="00E97110" w:rsidRDefault="00354351" w:rsidP="00E97110">
      <w:pPr>
        <w:rPr>
          <w:b/>
          <w:bCs/>
          <w:lang w:val="es-MX"/>
        </w:rPr>
      </w:pPr>
      <w:r>
        <w:rPr>
          <w:b/>
          <w:bCs/>
          <w:lang w:val="es-MX"/>
        </w:rPr>
        <w:t>h</w:t>
      </w:r>
      <w:r w:rsidR="008B4BBE" w:rsidRPr="00E97110">
        <w:rPr>
          <w:b/>
          <w:bCs/>
          <w:lang w:val="es-MX"/>
        </w:rPr>
        <w:t>.- Planos de Subestructura</w:t>
      </w:r>
      <w:r w:rsidR="00EB61F2" w:rsidRPr="00E97110">
        <w:rPr>
          <w:b/>
          <w:bCs/>
          <w:lang w:val="es-MX"/>
        </w:rPr>
        <w:t>:</w:t>
      </w:r>
    </w:p>
    <w:p w14:paraId="77AF97F2" w14:textId="101CD279" w:rsidR="008B4BBE" w:rsidRPr="00E97110" w:rsidRDefault="008B4BBE" w:rsidP="00E97110">
      <w:pPr>
        <w:rPr>
          <w:lang w:val="es-MX"/>
        </w:rPr>
      </w:pPr>
      <w:r w:rsidRPr="00E97110">
        <w:rPr>
          <w:lang w:val="es-MX"/>
        </w:rPr>
        <w:t>Se presentarán todos los planos que sean</w:t>
      </w:r>
      <w:r w:rsidR="00EB61F2" w:rsidRPr="00E97110">
        <w:rPr>
          <w:lang w:val="es-MX"/>
        </w:rPr>
        <w:t xml:space="preserve"> </w:t>
      </w:r>
      <w:r w:rsidRPr="00E97110">
        <w:rPr>
          <w:lang w:val="es-MX"/>
        </w:rPr>
        <w:t>necesarios para definir completamente los</w:t>
      </w:r>
      <w:r w:rsidR="00EB61F2" w:rsidRPr="00E97110">
        <w:rPr>
          <w:lang w:val="es-MX"/>
        </w:rPr>
        <w:t xml:space="preserve"> </w:t>
      </w:r>
      <w:r w:rsidRPr="00E97110">
        <w:rPr>
          <w:lang w:val="es-MX"/>
        </w:rPr>
        <w:t>distintos componentes de la subestructura y</w:t>
      </w:r>
      <w:r w:rsidR="00EB61F2" w:rsidRPr="00E97110">
        <w:rPr>
          <w:lang w:val="es-MX"/>
        </w:rPr>
        <w:t xml:space="preserve"> </w:t>
      </w:r>
      <w:r w:rsidRPr="00E97110">
        <w:rPr>
          <w:lang w:val="es-MX"/>
        </w:rPr>
        <w:t>su procedimiento constructivo (si fuera</w:t>
      </w:r>
      <w:r w:rsidR="00EB61F2" w:rsidRPr="00E97110">
        <w:rPr>
          <w:lang w:val="es-MX"/>
        </w:rPr>
        <w:t xml:space="preserve"> </w:t>
      </w:r>
      <w:r w:rsidRPr="00E97110">
        <w:rPr>
          <w:lang w:val="es-MX"/>
        </w:rPr>
        <w:t>necesario por sus características particulares)</w:t>
      </w:r>
      <w:r w:rsidR="00EB61F2" w:rsidRPr="00E97110">
        <w:rPr>
          <w:lang w:val="es-MX"/>
        </w:rPr>
        <w:t xml:space="preserve">. </w:t>
      </w:r>
      <w:r w:rsidRPr="00E97110">
        <w:rPr>
          <w:lang w:val="es-MX"/>
        </w:rPr>
        <w:t>Incluirá dibujos del replanteo o dimensiones</w:t>
      </w:r>
      <w:r w:rsidR="00EB61F2" w:rsidRPr="00E97110">
        <w:rPr>
          <w:lang w:val="es-MX"/>
        </w:rPr>
        <w:t xml:space="preserve"> </w:t>
      </w:r>
      <w:r w:rsidRPr="00E97110">
        <w:rPr>
          <w:lang w:val="es-MX"/>
        </w:rPr>
        <w:t>geométricas del elemento terminado;</w:t>
      </w:r>
      <w:r w:rsidR="00EB61F2" w:rsidRPr="00E97110">
        <w:rPr>
          <w:lang w:val="es-MX"/>
        </w:rPr>
        <w:t xml:space="preserve"> </w:t>
      </w:r>
      <w:r w:rsidRPr="00E97110">
        <w:rPr>
          <w:lang w:val="es-MX"/>
        </w:rPr>
        <w:t>refuerzo,</w:t>
      </w:r>
      <w:r w:rsidR="00EB61F2" w:rsidRPr="00E97110">
        <w:rPr>
          <w:lang w:val="es-MX"/>
        </w:rPr>
        <w:t xml:space="preserve"> </w:t>
      </w:r>
      <w:r w:rsidRPr="00E97110">
        <w:rPr>
          <w:lang w:val="es-MX"/>
        </w:rPr>
        <w:t>con representación gráfica de todas</w:t>
      </w:r>
      <w:r w:rsidR="00EB61F2" w:rsidRPr="00E97110">
        <w:rPr>
          <w:lang w:val="es-MX"/>
        </w:rPr>
        <w:t xml:space="preserve"> </w:t>
      </w:r>
      <w:r w:rsidRPr="00E97110">
        <w:rPr>
          <w:lang w:val="es-MX"/>
        </w:rPr>
        <w:t>las posiciones diferentes (pudiendo solamente</w:t>
      </w:r>
      <w:r w:rsidR="00EB61F2" w:rsidRPr="00E97110">
        <w:rPr>
          <w:lang w:val="es-MX"/>
        </w:rPr>
        <w:t xml:space="preserve"> </w:t>
      </w:r>
      <w:r w:rsidRPr="00E97110">
        <w:rPr>
          <w:lang w:val="es-MX"/>
        </w:rPr>
        <w:t>indicarse las posiciones repetidas), y las</w:t>
      </w:r>
      <w:r w:rsidR="00EB61F2" w:rsidRPr="00E97110">
        <w:rPr>
          <w:lang w:val="es-MX"/>
        </w:rPr>
        <w:t xml:space="preserve"> </w:t>
      </w:r>
      <w:r w:rsidRPr="00E97110">
        <w:rPr>
          <w:lang w:val="es-MX"/>
        </w:rPr>
        <w:t>Planillas de Corte y Doblado de Barras de</w:t>
      </w:r>
      <w:r w:rsidR="00EB61F2" w:rsidRPr="00E97110">
        <w:rPr>
          <w:lang w:val="es-MX"/>
        </w:rPr>
        <w:t xml:space="preserve"> </w:t>
      </w:r>
      <w:r w:rsidRPr="00E97110">
        <w:rPr>
          <w:lang w:val="es-MX"/>
        </w:rPr>
        <w:t>refuerzo que constituirán un documento</w:t>
      </w:r>
      <w:r w:rsidR="00EB61F2" w:rsidRPr="00E97110">
        <w:rPr>
          <w:lang w:val="es-MX"/>
        </w:rPr>
        <w:t xml:space="preserve"> </w:t>
      </w:r>
      <w:r w:rsidRPr="00E97110">
        <w:rPr>
          <w:lang w:val="es-MX"/>
        </w:rPr>
        <w:t>anexo al plano.</w:t>
      </w:r>
    </w:p>
    <w:p w14:paraId="10EBCDB3" w14:textId="269C3FD9" w:rsidR="008B4BBE" w:rsidRPr="00E97110" w:rsidRDefault="008B4BBE" w:rsidP="00E97110">
      <w:pPr>
        <w:rPr>
          <w:lang w:val="es-MX"/>
        </w:rPr>
      </w:pPr>
      <w:r w:rsidRPr="00E97110">
        <w:rPr>
          <w:lang w:val="es-MX"/>
        </w:rPr>
        <w:t>En estos planos se detallará la colocación y</w:t>
      </w:r>
      <w:r w:rsidR="00EB61F2" w:rsidRPr="00E97110">
        <w:rPr>
          <w:lang w:val="es-MX"/>
        </w:rPr>
        <w:t xml:space="preserve"> </w:t>
      </w:r>
      <w:r w:rsidRPr="00E97110">
        <w:rPr>
          <w:lang w:val="es-MX"/>
        </w:rPr>
        <w:t>características de los apoyos de la estructura.</w:t>
      </w:r>
    </w:p>
    <w:p w14:paraId="6164A510" w14:textId="77777777" w:rsidR="00EB61F2" w:rsidRDefault="00EB61F2" w:rsidP="00E97110">
      <w:pPr>
        <w:rPr>
          <w:b/>
          <w:bCs/>
          <w:lang w:val="es-MX"/>
        </w:rPr>
      </w:pPr>
    </w:p>
    <w:p w14:paraId="413F0845" w14:textId="1544E0DB" w:rsidR="008B4BBE" w:rsidRPr="00E97110" w:rsidRDefault="000D3D91" w:rsidP="00E97110">
      <w:pPr>
        <w:rPr>
          <w:b/>
          <w:bCs/>
          <w:lang w:val="es-MX"/>
        </w:rPr>
      </w:pPr>
      <w:r w:rsidRPr="00E97110">
        <w:rPr>
          <w:b/>
          <w:bCs/>
          <w:lang w:val="es-MX"/>
        </w:rPr>
        <w:t>f</w:t>
      </w:r>
      <w:r w:rsidR="008B4BBE" w:rsidRPr="00E97110">
        <w:rPr>
          <w:b/>
          <w:bCs/>
          <w:lang w:val="es-MX"/>
        </w:rPr>
        <w:t>.- Planos de Detalles Complementarios</w:t>
      </w:r>
      <w:r w:rsidR="00F31E35" w:rsidRPr="00E97110">
        <w:rPr>
          <w:b/>
          <w:bCs/>
          <w:lang w:val="es-MX"/>
        </w:rPr>
        <w:t>:</w:t>
      </w:r>
    </w:p>
    <w:p w14:paraId="460DB758" w14:textId="359724C1" w:rsidR="008B4BBE" w:rsidRPr="00E97110" w:rsidRDefault="008B4BBE" w:rsidP="00E97110">
      <w:pPr>
        <w:rPr>
          <w:lang w:val="es-MX"/>
        </w:rPr>
      </w:pPr>
      <w:r w:rsidRPr="00E97110">
        <w:rPr>
          <w:lang w:val="es-MX"/>
        </w:rPr>
        <w:t>Completarán el proyecto todos los planos que</w:t>
      </w:r>
      <w:r w:rsidR="00F31E35" w:rsidRPr="00E97110">
        <w:rPr>
          <w:lang w:val="es-MX"/>
        </w:rPr>
        <w:t xml:space="preserve"> </w:t>
      </w:r>
      <w:r w:rsidRPr="00E97110">
        <w:rPr>
          <w:lang w:val="es-MX"/>
        </w:rPr>
        <w:t>sean necesarios para definir elementos</w:t>
      </w:r>
      <w:r w:rsidR="00F31E35" w:rsidRPr="00E97110">
        <w:rPr>
          <w:lang w:val="es-MX"/>
        </w:rPr>
        <w:t xml:space="preserve"> </w:t>
      </w:r>
      <w:r w:rsidRPr="00E97110">
        <w:rPr>
          <w:lang w:val="es-MX"/>
        </w:rPr>
        <w:t>complementarios tales como; losas de acceso,</w:t>
      </w:r>
      <w:r w:rsidR="00F31E35" w:rsidRPr="00E97110">
        <w:rPr>
          <w:lang w:val="es-MX"/>
        </w:rPr>
        <w:t xml:space="preserve"> </w:t>
      </w:r>
      <w:r w:rsidRPr="00E97110">
        <w:rPr>
          <w:lang w:val="es-MX"/>
        </w:rPr>
        <w:t>aceras, pretiles, juntas, drenajes, protección</w:t>
      </w:r>
      <w:r w:rsidR="00F31E35" w:rsidRPr="00E97110">
        <w:rPr>
          <w:lang w:val="es-MX"/>
        </w:rPr>
        <w:t xml:space="preserve"> </w:t>
      </w:r>
      <w:r w:rsidRPr="00E97110">
        <w:rPr>
          <w:lang w:val="es-MX"/>
        </w:rPr>
        <w:t>de taludes, barreras de defensa, etc.</w:t>
      </w:r>
      <w:r w:rsidR="00F31E35" w:rsidRPr="00E97110">
        <w:rPr>
          <w:lang w:val="es-MX"/>
        </w:rPr>
        <w:t xml:space="preserve"> </w:t>
      </w:r>
      <w:r w:rsidRPr="00E97110">
        <w:rPr>
          <w:lang w:val="es-MX"/>
        </w:rPr>
        <w:t>ara cada uno de estos casos se seguirán los</w:t>
      </w:r>
      <w:r w:rsidR="00F31E35" w:rsidRPr="00E97110">
        <w:rPr>
          <w:lang w:val="es-MX"/>
        </w:rPr>
        <w:t xml:space="preserve"> </w:t>
      </w:r>
      <w:r w:rsidRPr="00E97110">
        <w:rPr>
          <w:lang w:val="es-MX"/>
        </w:rPr>
        <w:t>criterios descriptos anteriormente según se</w:t>
      </w:r>
      <w:r w:rsidR="00F31E35" w:rsidRPr="00E97110">
        <w:rPr>
          <w:lang w:val="es-MX"/>
        </w:rPr>
        <w:t xml:space="preserve"> </w:t>
      </w:r>
      <w:r w:rsidRPr="00E97110">
        <w:rPr>
          <w:lang w:val="es-MX"/>
        </w:rPr>
        <w:t>trate de elementos de concreto, acero o</w:t>
      </w:r>
      <w:r w:rsidR="00F31E35" w:rsidRPr="00E97110">
        <w:rPr>
          <w:lang w:val="es-MX"/>
        </w:rPr>
        <w:t xml:space="preserve"> </w:t>
      </w:r>
      <w:r w:rsidRPr="00E97110">
        <w:rPr>
          <w:lang w:val="es-MX"/>
        </w:rPr>
        <w:t>madera.</w:t>
      </w:r>
    </w:p>
    <w:p w14:paraId="447D59BC" w14:textId="311335E7" w:rsidR="00814556" w:rsidRPr="00E97110" w:rsidRDefault="00814556" w:rsidP="00E97110">
      <w:pPr>
        <w:rPr>
          <w:lang w:val="es-MX"/>
        </w:rPr>
      </w:pPr>
    </w:p>
    <w:p w14:paraId="44D823B9" w14:textId="2757F574" w:rsidR="000D3D91" w:rsidRPr="00E97110" w:rsidRDefault="000D3D91" w:rsidP="00E97110">
      <w:pPr>
        <w:pStyle w:val="Ttulo1"/>
        <w:shd w:val="clear" w:color="auto" w:fill="auto"/>
        <w:rPr>
          <w:lang w:val="es-MX"/>
        </w:rPr>
      </w:pPr>
      <w:r w:rsidRPr="00E97110">
        <w:rPr>
          <w:lang w:val="es-MX"/>
        </w:rPr>
        <w:t>FOTOGRAFÍAS</w:t>
      </w:r>
    </w:p>
    <w:p w14:paraId="0D98E09F" w14:textId="78626B4B" w:rsidR="000D3D91" w:rsidRPr="00E97110" w:rsidRDefault="000D3D91" w:rsidP="00E97110">
      <w:pPr>
        <w:rPr>
          <w:lang w:val="es-MX"/>
        </w:rPr>
      </w:pPr>
      <w:r w:rsidRPr="00E97110">
        <w:rPr>
          <w:lang w:val="es-MX"/>
        </w:rPr>
        <w:t>El Consultor deberá de presentar un informe fotográfico en el cual se reflejen las condiciones actuales del sitio; así mismo, deber indicar bajo cada fotografía una descripción técnica.</w:t>
      </w:r>
    </w:p>
    <w:p w14:paraId="628E9171" w14:textId="36573CFE" w:rsidR="000D3D91" w:rsidRPr="00E97110" w:rsidRDefault="000D3D91" w:rsidP="00E97110">
      <w:pPr>
        <w:rPr>
          <w:lang w:val="es-MX"/>
        </w:rPr>
      </w:pPr>
      <w:r w:rsidRPr="00E97110">
        <w:rPr>
          <w:lang w:val="es-MX"/>
        </w:rPr>
        <w:t>Las fotografías deberán tener una resolución legible ser representativas de las condiciones del sitio y sus alrededores.</w:t>
      </w:r>
    </w:p>
    <w:p w14:paraId="033B881E" w14:textId="77777777" w:rsidR="000D3D91" w:rsidRDefault="000D3D91" w:rsidP="00E97110">
      <w:pPr>
        <w:rPr>
          <w:lang w:val="es-MX"/>
        </w:rPr>
      </w:pPr>
    </w:p>
    <w:p w14:paraId="39F70A24" w14:textId="77777777" w:rsidR="00C92F96" w:rsidRPr="00C16121" w:rsidRDefault="00C92F96" w:rsidP="006A4DCE">
      <w:pPr>
        <w:pStyle w:val="Ttulo1"/>
        <w:shd w:val="clear" w:color="auto" w:fill="auto"/>
        <w:rPr>
          <w:lang w:val="es-MX"/>
        </w:rPr>
      </w:pPr>
      <w:r w:rsidRPr="00C16121">
        <w:rPr>
          <w:lang w:val="es-MX"/>
        </w:rPr>
        <w:t>NOTA GENERAL (IMPORTANTE)</w:t>
      </w:r>
    </w:p>
    <w:p w14:paraId="554CD2FB" w14:textId="77777777" w:rsidR="00C92F96" w:rsidRPr="0009078A" w:rsidRDefault="00C92F96" w:rsidP="00C92F96">
      <w:pPr>
        <w:rPr>
          <w:b/>
          <w:bCs/>
          <w:lang w:val="es-MX"/>
        </w:rPr>
      </w:pPr>
      <w:r w:rsidRPr="0009078A">
        <w:rPr>
          <w:b/>
          <w:bCs/>
          <w:lang w:val="es-MX"/>
        </w:rPr>
        <w:t>Si para la construcción y/o buen funcionamiento de la obra se requiere; el diseño de obras complementarias; el Consultor debe considerar como parte de la presente consultoría el diseño de dichas obras entre ellas: disipadores de energía, obras de drenaje, alcantarillas, filtros, obras de mitigación (muros), obras de control de arrastre de sedimentos, cuentas; contra cunetas o cualquier otra obra (bajo el mismo costo del presente contrato). Es indispensable, que el Consultor indique si estas obras son o no necesarias.</w:t>
      </w:r>
    </w:p>
    <w:p w14:paraId="7F46C118" w14:textId="77777777" w:rsidR="00C92F96" w:rsidRPr="0009078A" w:rsidRDefault="00C92F96" w:rsidP="00C92F96">
      <w:pPr>
        <w:rPr>
          <w:lang w:val="es-MX"/>
        </w:rPr>
      </w:pPr>
    </w:p>
    <w:p w14:paraId="07907424" w14:textId="77777777" w:rsidR="00C92F96" w:rsidRDefault="00C92F96" w:rsidP="00E97110">
      <w:pPr>
        <w:rPr>
          <w:lang w:val="es-MX"/>
        </w:rPr>
      </w:pPr>
    </w:p>
    <w:p w14:paraId="53E79EBE" w14:textId="77777777" w:rsidR="0009078A" w:rsidRDefault="0009078A" w:rsidP="00E97110">
      <w:pPr>
        <w:rPr>
          <w:lang w:val="es-MX"/>
        </w:rPr>
      </w:pPr>
    </w:p>
    <w:p w14:paraId="77C1BCFB" w14:textId="77777777" w:rsidR="0009078A" w:rsidRDefault="0009078A" w:rsidP="00E97110">
      <w:pPr>
        <w:rPr>
          <w:lang w:val="es-MX"/>
        </w:rPr>
      </w:pPr>
    </w:p>
    <w:p w14:paraId="4A51E069" w14:textId="58071FE5" w:rsidR="00DA6DE8" w:rsidRPr="00E97110" w:rsidRDefault="00DA6DE8" w:rsidP="00E97110">
      <w:pPr>
        <w:pStyle w:val="Ttulo1"/>
        <w:shd w:val="clear" w:color="auto" w:fill="auto"/>
        <w:rPr>
          <w:lang w:val="es-MX"/>
        </w:rPr>
      </w:pPr>
      <w:r w:rsidRPr="00E97110">
        <w:rPr>
          <w:lang w:val="es-MX"/>
        </w:rPr>
        <w:t>CHEK LIST DEL EXPEDIENTE</w:t>
      </w:r>
    </w:p>
    <w:p w14:paraId="421AF456" w14:textId="01EC3A02" w:rsidR="00DA6DE8" w:rsidRDefault="00B416B1" w:rsidP="00E97110">
      <w:pPr>
        <w:rPr>
          <w:lang w:val="es-MX"/>
        </w:rPr>
      </w:pPr>
      <w:r w:rsidRPr="005E468E">
        <w:rPr>
          <w:lang w:val="es-MX"/>
        </w:rPr>
        <w:t xml:space="preserve">SEDECOAS/FHIS </w:t>
      </w:r>
      <w:r w:rsidR="005E468E" w:rsidRPr="005E468E">
        <w:rPr>
          <w:lang w:val="es-MX"/>
        </w:rPr>
        <w:t>a través de la Dirección de Proyectos, r</w:t>
      </w:r>
      <w:r w:rsidRPr="005E468E">
        <w:rPr>
          <w:lang w:val="es-MX"/>
        </w:rPr>
        <w:t>evisará que el Consultor presente todos los documentos que corresponden a un expediente de proyecto:</w:t>
      </w:r>
    </w:p>
    <w:p w14:paraId="4AB7F1BB" w14:textId="77777777" w:rsidR="00C0518D" w:rsidRDefault="00C0518D" w:rsidP="00E97110">
      <w:pPr>
        <w:rPr>
          <w:lang w:val="es-MX"/>
        </w:rPr>
      </w:pPr>
    </w:p>
    <w:p w14:paraId="0DC15CBE" w14:textId="77777777" w:rsidR="00C0518D" w:rsidRDefault="00C0518D" w:rsidP="00E97110">
      <w:pPr>
        <w:rPr>
          <w:lang w:val="es-MX"/>
        </w:rPr>
      </w:pPr>
    </w:p>
    <w:p w14:paraId="4E0F9547" w14:textId="77777777" w:rsidR="00C0518D" w:rsidRDefault="00C0518D" w:rsidP="00E97110">
      <w:pPr>
        <w:rPr>
          <w:lang w:val="es-MX"/>
        </w:rPr>
      </w:pPr>
    </w:p>
    <w:p w14:paraId="46DE9DBC" w14:textId="77777777" w:rsidR="00C0518D" w:rsidRDefault="00C0518D" w:rsidP="00E97110">
      <w:pPr>
        <w:rPr>
          <w:lang w:val="es-MX"/>
        </w:rPr>
      </w:pPr>
    </w:p>
    <w:p w14:paraId="65560013" w14:textId="77777777" w:rsidR="00C0518D" w:rsidRDefault="00C0518D" w:rsidP="00E97110">
      <w:pPr>
        <w:rPr>
          <w:lang w:val="es-MX"/>
        </w:rPr>
      </w:pPr>
    </w:p>
    <w:p w14:paraId="2F4DBD62" w14:textId="77777777" w:rsidR="00C0518D" w:rsidRPr="00E97110" w:rsidRDefault="00C0518D" w:rsidP="00E97110">
      <w:pPr>
        <w:rPr>
          <w:lang w:val="es-MX"/>
        </w:rPr>
      </w:pPr>
    </w:p>
    <w:p w14:paraId="23EBD5D9" w14:textId="2A058015" w:rsidR="00DA6DE8" w:rsidRPr="00E97110" w:rsidRDefault="00DA6DE8" w:rsidP="00E97110">
      <w:pPr>
        <w:rPr>
          <w:lang w:val="es-MX"/>
        </w:rPr>
      </w:pPr>
    </w:p>
    <w:tbl>
      <w:tblPr>
        <w:tblW w:w="9260" w:type="dxa"/>
        <w:tblCellMar>
          <w:left w:w="70" w:type="dxa"/>
          <w:right w:w="70" w:type="dxa"/>
        </w:tblCellMar>
        <w:tblLook w:val="04A0" w:firstRow="1" w:lastRow="0" w:firstColumn="1" w:lastColumn="0" w:noHBand="0" w:noVBand="1"/>
      </w:tblPr>
      <w:tblGrid>
        <w:gridCol w:w="1022"/>
        <w:gridCol w:w="433"/>
        <w:gridCol w:w="4235"/>
        <w:gridCol w:w="1671"/>
        <w:gridCol w:w="1701"/>
        <w:gridCol w:w="198"/>
      </w:tblGrid>
      <w:tr w:rsidR="00E21C0F" w:rsidRPr="00E97110" w14:paraId="6B0D6BE9" w14:textId="77777777" w:rsidTr="00900D66">
        <w:trPr>
          <w:trHeight w:val="496"/>
        </w:trPr>
        <w:tc>
          <w:tcPr>
            <w:tcW w:w="9260" w:type="dxa"/>
            <w:gridSpan w:val="6"/>
            <w:tcBorders>
              <w:top w:val="single" w:sz="8" w:space="0" w:color="0F243E"/>
              <w:left w:val="single" w:sz="8" w:space="0" w:color="0F243E"/>
              <w:bottom w:val="single" w:sz="8" w:space="0" w:color="0F243E"/>
              <w:right w:val="single" w:sz="8" w:space="0" w:color="0F243E"/>
            </w:tcBorders>
            <w:shd w:val="clear" w:color="000000" w:fill="FFFFFF"/>
            <w:noWrap/>
            <w:vAlign w:val="center"/>
            <w:hideMark/>
          </w:tcPr>
          <w:p w14:paraId="194444BB" w14:textId="77777777" w:rsidR="00E21C0F" w:rsidRPr="00E97110" w:rsidRDefault="00E21C0F" w:rsidP="00E97110">
            <w:pPr>
              <w:spacing w:after="0"/>
              <w:contextualSpacing w:val="0"/>
              <w:jc w:val="center"/>
              <w:rPr>
                <w:rFonts w:ascii="Calibri" w:eastAsia="Times New Roman" w:hAnsi="Calibri" w:cs="Calibri"/>
                <w:b/>
                <w:bCs/>
                <w:color w:val="16365C"/>
                <w:sz w:val="24"/>
                <w:szCs w:val="24"/>
                <w:lang w:eastAsia="es-HN"/>
              </w:rPr>
            </w:pPr>
            <w:bookmarkStart w:id="0" w:name="RANGE!A1:F28"/>
            <w:r w:rsidRPr="00E97110">
              <w:rPr>
                <w:rFonts w:ascii="Calibri" w:eastAsia="Times New Roman" w:hAnsi="Calibri" w:cs="Calibri"/>
                <w:b/>
                <w:bCs/>
                <w:color w:val="16365C"/>
                <w:sz w:val="24"/>
                <w:szCs w:val="24"/>
                <w:lang w:eastAsia="es-HN"/>
              </w:rPr>
              <w:t>UNIDAD DE CONTROL DE CALIDAD/DIRECCION DE PROYECTOS</w:t>
            </w:r>
            <w:bookmarkEnd w:id="0"/>
          </w:p>
        </w:tc>
      </w:tr>
      <w:tr w:rsidR="00E21C0F" w:rsidRPr="00E97110" w14:paraId="5DFCB3A6" w14:textId="77777777" w:rsidTr="00900D66">
        <w:trPr>
          <w:trHeight w:val="496"/>
        </w:trPr>
        <w:tc>
          <w:tcPr>
            <w:tcW w:w="9260" w:type="dxa"/>
            <w:gridSpan w:val="6"/>
            <w:tcBorders>
              <w:top w:val="nil"/>
              <w:left w:val="single" w:sz="4" w:space="0" w:color="4F6228"/>
              <w:bottom w:val="single" w:sz="4" w:space="0" w:color="4F6228"/>
              <w:right w:val="single" w:sz="4" w:space="0" w:color="4F6228"/>
            </w:tcBorders>
            <w:shd w:val="clear" w:color="000000" w:fill="FFFFFF"/>
            <w:noWrap/>
            <w:vAlign w:val="center"/>
            <w:hideMark/>
          </w:tcPr>
          <w:p w14:paraId="7CF1A966" w14:textId="3A789ECC" w:rsidR="00E21C0F" w:rsidRPr="00E97110" w:rsidRDefault="00E21C0F" w:rsidP="00E97110">
            <w:pPr>
              <w:spacing w:after="0"/>
              <w:contextualSpacing w:val="0"/>
              <w:jc w:val="center"/>
              <w:rPr>
                <w:rFonts w:ascii="Calibri" w:eastAsia="Times New Roman" w:hAnsi="Calibri" w:cs="Calibri"/>
                <w:b/>
                <w:bCs/>
                <w:color w:val="4F6228"/>
                <w:lang w:eastAsia="es-HN"/>
              </w:rPr>
            </w:pPr>
            <w:r w:rsidRPr="00E97110">
              <w:rPr>
                <w:rFonts w:ascii="Calibri" w:eastAsia="Times New Roman" w:hAnsi="Calibri" w:cs="Calibri"/>
                <w:b/>
                <w:bCs/>
                <w:color w:val="4F6228"/>
                <w:lang w:eastAsia="es-HN"/>
              </w:rPr>
              <w:t>FORMATO PARA REVISIÓN DE PROYECTOS VARIOS</w:t>
            </w:r>
          </w:p>
        </w:tc>
      </w:tr>
      <w:tr w:rsidR="00E21C0F" w:rsidRPr="00E97110" w14:paraId="28632B61" w14:textId="77777777" w:rsidTr="00900D66">
        <w:trPr>
          <w:trHeight w:val="432"/>
        </w:trPr>
        <w:tc>
          <w:tcPr>
            <w:tcW w:w="1022" w:type="dxa"/>
            <w:vMerge w:val="restart"/>
            <w:tcBorders>
              <w:top w:val="single" w:sz="8" w:space="0" w:color="76933C"/>
              <w:left w:val="single" w:sz="8" w:space="0" w:color="1F497D"/>
              <w:bottom w:val="nil"/>
              <w:right w:val="single" w:sz="8" w:space="0" w:color="1F497D"/>
            </w:tcBorders>
            <w:shd w:val="clear" w:color="000000" w:fill="FFFFFF"/>
            <w:noWrap/>
            <w:textDirection w:val="btLr"/>
            <w:vAlign w:val="center"/>
            <w:hideMark/>
          </w:tcPr>
          <w:p w14:paraId="4284E269" w14:textId="77777777" w:rsidR="00E21C0F" w:rsidRPr="00E97110" w:rsidRDefault="00E21C0F" w:rsidP="00E97110">
            <w:pPr>
              <w:spacing w:after="0"/>
              <w:contextualSpacing w:val="0"/>
              <w:jc w:val="center"/>
              <w:rPr>
                <w:rFonts w:ascii="Calibri" w:eastAsia="Times New Roman" w:hAnsi="Calibri" w:cs="Calibri"/>
                <w:b/>
                <w:bCs/>
                <w:sz w:val="20"/>
                <w:szCs w:val="20"/>
                <w:lang w:eastAsia="es-HN"/>
              </w:rPr>
            </w:pPr>
            <w:r w:rsidRPr="00E97110">
              <w:rPr>
                <w:rFonts w:ascii="Calibri" w:eastAsia="Times New Roman" w:hAnsi="Calibri" w:cs="Calibri"/>
                <w:b/>
                <w:bCs/>
                <w:sz w:val="20"/>
                <w:szCs w:val="20"/>
                <w:lang w:eastAsia="es-HN"/>
              </w:rPr>
              <w:lastRenderedPageBreak/>
              <w:t>GENERALES</w:t>
            </w:r>
          </w:p>
        </w:tc>
        <w:tc>
          <w:tcPr>
            <w:tcW w:w="8238" w:type="dxa"/>
            <w:gridSpan w:val="5"/>
            <w:tcBorders>
              <w:top w:val="nil"/>
              <w:left w:val="nil"/>
              <w:bottom w:val="nil"/>
              <w:right w:val="nil"/>
            </w:tcBorders>
            <w:shd w:val="clear" w:color="auto" w:fill="auto"/>
            <w:noWrap/>
            <w:vAlign w:val="center"/>
            <w:hideMark/>
          </w:tcPr>
          <w:p w14:paraId="7EEEC0B0" w14:textId="77777777" w:rsidR="00E21C0F" w:rsidRPr="00E97110" w:rsidRDefault="00E21C0F" w:rsidP="00E97110">
            <w:pPr>
              <w:spacing w:after="0"/>
              <w:contextualSpacing w:val="0"/>
              <w:jc w:val="left"/>
              <w:rPr>
                <w:rFonts w:ascii="Calibri" w:eastAsia="Times New Roman" w:hAnsi="Calibri" w:cs="Calibri"/>
                <w:b/>
                <w:bCs/>
                <w:sz w:val="20"/>
                <w:szCs w:val="20"/>
                <w:lang w:eastAsia="es-HN"/>
              </w:rPr>
            </w:pPr>
            <w:r w:rsidRPr="00E97110">
              <w:rPr>
                <w:rFonts w:ascii="Calibri" w:eastAsia="Times New Roman" w:hAnsi="Calibri" w:cs="Calibri"/>
                <w:b/>
                <w:bCs/>
                <w:sz w:val="20"/>
                <w:szCs w:val="20"/>
                <w:lang w:eastAsia="es-HN"/>
              </w:rPr>
              <w:t xml:space="preserve">CÓDIGO: </w:t>
            </w:r>
          </w:p>
        </w:tc>
      </w:tr>
      <w:tr w:rsidR="00E21C0F" w:rsidRPr="00E97110" w14:paraId="1BE2649D" w14:textId="77777777" w:rsidTr="00900D66">
        <w:trPr>
          <w:trHeight w:val="432"/>
        </w:trPr>
        <w:tc>
          <w:tcPr>
            <w:tcW w:w="1022" w:type="dxa"/>
            <w:vMerge/>
            <w:tcBorders>
              <w:top w:val="single" w:sz="8" w:space="0" w:color="76933C"/>
              <w:left w:val="single" w:sz="8" w:space="0" w:color="1F497D"/>
              <w:bottom w:val="nil"/>
              <w:right w:val="single" w:sz="8" w:space="0" w:color="1F497D"/>
            </w:tcBorders>
            <w:vAlign w:val="center"/>
            <w:hideMark/>
          </w:tcPr>
          <w:p w14:paraId="7F84036C" w14:textId="77777777" w:rsidR="00E21C0F" w:rsidRPr="00E97110" w:rsidRDefault="00E21C0F" w:rsidP="00E97110">
            <w:pPr>
              <w:spacing w:after="0"/>
              <w:contextualSpacing w:val="0"/>
              <w:jc w:val="left"/>
              <w:rPr>
                <w:rFonts w:ascii="Calibri" w:eastAsia="Times New Roman" w:hAnsi="Calibri" w:cs="Calibri"/>
                <w:b/>
                <w:bCs/>
                <w:sz w:val="20"/>
                <w:szCs w:val="20"/>
                <w:lang w:eastAsia="es-HN"/>
              </w:rPr>
            </w:pPr>
          </w:p>
        </w:tc>
        <w:tc>
          <w:tcPr>
            <w:tcW w:w="8238" w:type="dxa"/>
            <w:gridSpan w:val="5"/>
            <w:tcBorders>
              <w:top w:val="nil"/>
              <w:left w:val="nil"/>
              <w:bottom w:val="nil"/>
              <w:right w:val="nil"/>
            </w:tcBorders>
            <w:shd w:val="clear" w:color="auto" w:fill="auto"/>
            <w:noWrap/>
            <w:vAlign w:val="center"/>
            <w:hideMark/>
          </w:tcPr>
          <w:p w14:paraId="0684489D" w14:textId="77777777" w:rsidR="00E21C0F" w:rsidRPr="00E97110" w:rsidRDefault="00E21C0F" w:rsidP="00E97110">
            <w:pPr>
              <w:spacing w:after="0"/>
              <w:contextualSpacing w:val="0"/>
              <w:jc w:val="left"/>
              <w:rPr>
                <w:rFonts w:ascii="Calibri" w:eastAsia="Times New Roman" w:hAnsi="Calibri" w:cs="Calibri"/>
                <w:b/>
                <w:bCs/>
                <w:sz w:val="20"/>
                <w:szCs w:val="20"/>
                <w:lang w:eastAsia="es-HN"/>
              </w:rPr>
            </w:pPr>
            <w:r w:rsidRPr="00E97110">
              <w:rPr>
                <w:rFonts w:ascii="Calibri" w:eastAsia="Times New Roman" w:hAnsi="Calibri" w:cs="Calibri"/>
                <w:b/>
                <w:bCs/>
                <w:sz w:val="20"/>
                <w:szCs w:val="20"/>
                <w:lang w:eastAsia="es-HN"/>
              </w:rPr>
              <w:t xml:space="preserve">PROYECTO: </w:t>
            </w:r>
          </w:p>
        </w:tc>
      </w:tr>
      <w:tr w:rsidR="00E21C0F" w:rsidRPr="00E97110" w14:paraId="70E145D5" w14:textId="77777777" w:rsidTr="00900D66">
        <w:trPr>
          <w:trHeight w:val="432"/>
        </w:trPr>
        <w:tc>
          <w:tcPr>
            <w:tcW w:w="1022" w:type="dxa"/>
            <w:vMerge/>
            <w:tcBorders>
              <w:top w:val="single" w:sz="8" w:space="0" w:color="76933C"/>
              <w:left w:val="single" w:sz="8" w:space="0" w:color="1F497D"/>
              <w:bottom w:val="nil"/>
              <w:right w:val="single" w:sz="8" w:space="0" w:color="1F497D"/>
            </w:tcBorders>
            <w:vAlign w:val="center"/>
            <w:hideMark/>
          </w:tcPr>
          <w:p w14:paraId="573A89A4" w14:textId="77777777" w:rsidR="00E21C0F" w:rsidRPr="00E97110" w:rsidRDefault="00E21C0F" w:rsidP="00E97110">
            <w:pPr>
              <w:spacing w:after="0"/>
              <w:contextualSpacing w:val="0"/>
              <w:jc w:val="left"/>
              <w:rPr>
                <w:rFonts w:ascii="Calibri" w:eastAsia="Times New Roman" w:hAnsi="Calibri" w:cs="Calibri"/>
                <w:b/>
                <w:bCs/>
                <w:sz w:val="20"/>
                <w:szCs w:val="20"/>
                <w:lang w:eastAsia="es-HN"/>
              </w:rPr>
            </w:pPr>
          </w:p>
        </w:tc>
        <w:tc>
          <w:tcPr>
            <w:tcW w:w="8238" w:type="dxa"/>
            <w:gridSpan w:val="5"/>
            <w:tcBorders>
              <w:top w:val="nil"/>
              <w:left w:val="nil"/>
              <w:bottom w:val="nil"/>
              <w:right w:val="nil"/>
            </w:tcBorders>
            <w:shd w:val="clear" w:color="auto" w:fill="auto"/>
            <w:noWrap/>
            <w:vAlign w:val="center"/>
            <w:hideMark/>
          </w:tcPr>
          <w:p w14:paraId="7BBF31AA" w14:textId="77777777" w:rsidR="00E21C0F" w:rsidRPr="00E97110" w:rsidRDefault="00E21C0F" w:rsidP="00E97110">
            <w:pPr>
              <w:spacing w:after="0"/>
              <w:contextualSpacing w:val="0"/>
              <w:jc w:val="left"/>
              <w:rPr>
                <w:rFonts w:ascii="Calibri" w:eastAsia="Times New Roman" w:hAnsi="Calibri" w:cs="Calibri"/>
                <w:b/>
                <w:bCs/>
                <w:sz w:val="20"/>
                <w:szCs w:val="20"/>
                <w:lang w:eastAsia="es-HN"/>
              </w:rPr>
            </w:pPr>
            <w:r w:rsidRPr="00E97110">
              <w:rPr>
                <w:rFonts w:ascii="Calibri" w:eastAsia="Times New Roman" w:hAnsi="Calibri" w:cs="Calibri"/>
                <w:b/>
                <w:bCs/>
                <w:sz w:val="20"/>
                <w:szCs w:val="20"/>
                <w:lang w:eastAsia="es-HN"/>
              </w:rPr>
              <w:t xml:space="preserve">UBICACIÓN: </w:t>
            </w:r>
          </w:p>
        </w:tc>
      </w:tr>
      <w:tr w:rsidR="00E21C0F" w:rsidRPr="00E97110" w14:paraId="5D4FFB3C" w14:textId="77777777" w:rsidTr="00900D66">
        <w:trPr>
          <w:trHeight w:val="432"/>
        </w:trPr>
        <w:tc>
          <w:tcPr>
            <w:tcW w:w="1022" w:type="dxa"/>
            <w:vMerge/>
            <w:tcBorders>
              <w:top w:val="single" w:sz="8" w:space="0" w:color="76933C"/>
              <w:left w:val="single" w:sz="8" w:space="0" w:color="1F497D"/>
              <w:bottom w:val="nil"/>
              <w:right w:val="single" w:sz="8" w:space="0" w:color="1F497D"/>
            </w:tcBorders>
            <w:vAlign w:val="center"/>
            <w:hideMark/>
          </w:tcPr>
          <w:p w14:paraId="0D40FEFB" w14:textId="77777777" w:rsidR="00E21C0F" w:rsidRPr="00E97110" w:rsidRDefault="00E21C0F" w:rsidP="00E97110">
            <w:pPr>
              <w:spacing w:after="0"/>
              <w:contextualSpacing w:val="0"/>
              <w:jc w:val="left"/>
              <w:rPr>
                <w:rFonts w:ascii="Calibri" w:eastAsia="Times New Roman" w:hAnsi="Calibri" w:cs="Calibri"/>
                <w:b/>
                <w:bCs/>
                <w:sz w:val="20"/>
                <w:szCs w:val="20"/>
                <w:lang w:eastAsia="es-HN"/>
              </w:rPr>
            </w:pPr>
          </w:p>
        </w:tc>
        <w:tc>
          <w:tcPr>
            <w:tcW w:w="8238" w:type="dxa"/>
            <w:gridSpan w:val="5"/>
            <w:tcBorders>
              <w:top w:val="nil"/>
              <w:left w:val="nil"/>
              <w:bottom w:val="nil"/>
              <w:right w:val="nil"/>
            </w:tcBorders>
            <w:shd w:val="clear" w:color="auto" w:fill="auto"/>
            <w:noWrap/>
            <w:vAlign w:val="center"/>
            <w:hideMark/>
          </w:tcPr>
          <w:p w14:paraId="1182ADBE" w14:textId="77777777" w:rsidR="00E21C0F" w:rsidRPr="00E97110" w:rsidRDefault="00E21C0F" w:rsidP="00E97110">
            <w:pPr>
              <w:spacing w:after="0"/>
              <w:contextualSpacing w:val="0"/>
              <w:jc w:val="left"/>
              <w:rPr>
                <w:rFonts w:ascii="Calibri" w:eastAsia="Times New Roman" w:hAnsi="Calibri" w:cs="Calibri"/>
                <w:b/>
                <w:bCs/>
                <w:sz w:val="20"/>
                <w:szCs w:val="20"/>
                <w:lang w:eastAsia="es-HN"/>
              </w:rPr>
            </w:pPr>
            <w:r w:rsidRPr="00E97110">
              <w:rPr>
                <w:rFonts w:ascii="Calibri" w:eastAsia="Times New Roman" w:hAnsi="Calibri" w:cs="Calibri"/>
                <w:b/>
                <w:bCs/>
                <w:sz w:val="20"/>
                <w:szCs w:val="20"/>
                <w:lang w:eastAsia="es-HN"/>
              </w:rPr>
              <w:t xml:space="preserve">FORMULADOR: </w:t>
            </w:r>
          </w:p>
        </w:tc>
      </w:tr>
      <w:tr w:rsidR="00900D66" w:rsidRPr="00E97110" w14:paraId="245C6A3A" w14:textId="77777777" w:rsidTr="00900D66">
        <w:trPr>
          <w:gridAfter w:val="1"/>
          <w:wAfter w:w="198" w:type="dxa"/>
          <w:trHeight w:val="453"/>
        </w:trPr>
        <w:tc>
          <w:tcPr>
            <w:tcW w:w="1022" w:type="dxa"/>
            <w:tcBorders>
              <w:top w:val="single" w:sz="8" w:space="0" w:color="4F6228"/>
              <w:left w:val="single" w:sz="8" w:space="0" w:color="4F6228"/>
              <w:bottom w:val="single" w:sz="8" w:space="0" w:color="4F6228"/>
              <w:right w:val="single" w:sz="8" w:space="0" w:color="4F6228"/>
            </w:tcBorders>
            <w:shd w:val="clear" w:color="000000" w:fill="FFFFFF"/>
            <w:noWrap/>
            <w:vAlign w:val="center"/>
            <w:hideMark/>
          </w:tcPr>
          <w:p w14:paraId="606602E3" w14:textId="77777777" w:rsidR="00900D66" w:rsidRPr="00E97110" w:rsidRDefault="00900D66" w:rsidP="00E97110">
            <w:pPr>
              <w:spacing w:after="0"/>
              <w:contextualSpacing w:val="0"/>
              <w:jc w:val="center"/>
              <w:rPr>
                <w:rFonts w:ascii="Calibri" w:eastAsia="Times New Roman" w:hAnsi="Calibri" w:cs="Calibri"/>
                <w:b/>
                <w:bCs/>
                <w:color w:val="4F6228"/>
                <w:sz w:val="20"/>
                <w:szCs w:val="20"/>
                <w:lang w:eastAsia="es-HN"/>
              </w:rPr>
            </w:pPr>
            <w:r w:rsidRPr="00E97110">
              <w:rPr>
                <w:rFonts w:ascii="Calibri" w:eastAsia="Times New Roman" w:hAnsi="Calibri" w:cs="Calibri"/>
                <w:b/>
                <w:bCs/>
                <w:color w:val="4F6228"/>
                <w:sz w:val="20"/>
                <w:szCs w:val="20"/>
                <w:lang w:eastAsia="es-HN"/>
              </w:rPr>
              <w:t>DOC.</w:t>
            </w:r>
          </w:p>
        </w:tc>
        <w:tc>
          <w:tcPr>
            <w:tcW w:w="433" w:type="dxa"/>
            <w:tcBorders>
              <w:top w:val="single" w:sz="8" w:space="0" w:color="4F6228"/>
              <w:left w:val="nil"/>
              <w:bottom w:val="single" w:sz="8" w:space="0" w:color="4F6228"/>
              <w:right w:val="single" w:sz="8" w:space="0" w:color="4F6228"/>
            </w:tcBorders>
            <w:shd w:val="clear" w:color="000000" w:fill="FFFFFF"/>
            <w:noWrap/>
            <w:vAlign w:val="center"/>
            <w:hideMark/>
          </w:tcPr>
          <w:p w14:paraId="4489B35A" w14:textId="77777777" w:rsidR="00900D66" w:rsidRPr="00E97110" w:rsidRDefault="00900D66" w:rsidP="00E97110">
            <w:pPr>
              <w:spacing w:after="0"/>
              <w:contextualSpacing w:val="0"/>
              <w:jc w:val="center"/>
              <w:rPr>
                <w:rFonts w:ascii="Calibri" w:eastAsia="Times New Roman" w:hAnsi="Calibri" w:cs="Calibri"/>
                <w:b/>
                <w:bCs/>
                <w:color w:val="4F6228"/>
                <w:sz w:val="20"/>
                <w:szCs w:val="20"/>
                <w:lang w:eastAsia="es-HN"/>
              </w:rPr>
            </w:pPr>
            <w:r w:rsidRPr="00E97110">
              <w:rPr>
                <w:rFonts w:ascii="Calibri" w:eastAsia="Times New Roman" w:hAnsi="Calibri" w:cs="Calibri"/>
                <w:b/>
                <w:bCs/>
                <w:color w:val="4F6228"/>
                <w:sz w:val="20"/>
                <w:szCs w:val="20"/>
                <w:lang w:eastAsia="es-HN"/>
              </w:rPr>
              <w:t>No.</w:t>
            </w:r>
          </w:p>
        </w:tc>
        <w:tc>
          <w:tcPr>
            <w:tcW w:w="4235" w:type="dxa"/>
            <w:tcBorders>
              <w:top w:val="single" w:sz="8" w:space="0" w:color="4F6228"/>
              <w:left w:val="nil"/>
              <w:bottom w:val="single" w:sz="8" w:space="0" w:color="4F6228"/>
              <w:right w:val="single" w:sz="8" w:space="0" w:color="4F6228"/>
            </w:tcBorders>
            <w:shd w:val="clear" w:color="000000" w:fill="FFFFFF"/>
            <w:noWrap/>
            <w:vAlign w:val="center"/>
            <w:hideMark/>
          </w:tcPr>
          <w:p w14:paraId="71B26B52" w14:textId="77777777" w:rsidR="00900D66" w:rsidRPr="00E97110" w:rsidRDefault="00900D66" w:rsidP="00E97110">
            <w:pPr>
              <w:spacing w:after="0"/>
              <w:contextualSpacing w:val="0"/>
              <w:jc w:val="center"/>
              <w:rPr>
                <w:rFonts w:ascii="Calibri" w:eastAsia="Times New Roman" w:hAnsi="Calibri" w:cs="Calibri"/>
                <w:b/>
                <w:bCs/>
                <w:color w:val="4F6228"/>
                <w:lang w:eastAsia="es-HN"/>
              </w:rPr>
            </w:pPr>
            <w:r w:rsidRPr="00E97110">
              <w:rPr>
                <w:rFonts w:ascii="Calibri" w:eastAsia="Times New Roman" w:hAnsi="Calibri" w:cs="Calibri"/>
                <w:b/>
                <w:bCs/>
                <w:color w:val="4F6228"/>
                <w:lang w:eastAsia="es-HN"/>
              </w:rPr>
              <w:t>ACTIVIDADES</w:t>
            </w:r>
          </w:p>
        </w:tc>
        <w:tc>
          <w:tcPr>
            <w:tcW w:w="1671" w:type="dxa"/>
            <w:tcBorders>
              <w:top w:val="single" w:sz="8" w:space="0" w:color="4F6228"/>
              <w:left w:val="nil"/>
              <w:bottom w:val="single" w:sz="8" w:space="0" w:color="4F6228"/>
              <w:right w:val="single" w:sz="8" w:space="0" w:color="4F6228"/>
            </w:tcBorders>
            <w:shd w:val="clear" w:color="000000" w:fill="FFFFFF"/>
            <w:noWrap/>
            <w:vAlign w:val="center"/>
            <w:hideMark/>
          </w:tcPr>
          <w:p w14:paraId="64CC0AA5" w14:textId="77777777" w:rsidR="00900D66" w:rsidRPr="00E97110" w:rsidRDefault="00900D66" w:rsidP="00E97110">
            <w:pPr>
              <w:spacing w:after="0"/>
              <w:contextualSpacing w:val="0"/>
              <w:jc w:val="center"/>
              <w:rPr>
                <w:rFonts w:ascii="Calibri" w:eastAsia="Times New Roman" w:hAnsi="Calibri" w:cs="Calibri"/>
                <w:b/>
                <w:bCs/>
                <w:color w:val="4F6228"/>
                <w:lang w:eastAsia="es-HN"/>
              </w:rPr>
            </w:pPr>
            <w:r w:rsidRPr="00E97110">
              <w:rPr>
                <w:rFonts w:ascii="Calibri" w:eastAsia="Times New Roman" w:hAnsi="Calibri" w:cs="Calibri"/>
                <w:b/>
                <w:bCs/>
                <w:color w:val="4F6228"/>
                <w:lang w:eastAsia="es-HN"/>
              </w:rPr>
              <w:t>SI</w:t>
            </w:r>
          </w:p>
        </w:tc>
        <w:tc>
          <w:tcPr>
            <w:tcW w:w="1701" w:type="dxa"/>
            <w:tcBorders>
              <w:top w:val="single" w:sz="8" w:space="0" w:color="4F6228"/>
              <w:left w:val="nil"/>
              <w:bottom w:val="single" w:sz="8" w:space="0" w:color="4F6228"/>
              <w:right w:val="single" w:sz="8" w:space="0" w:color="4F6228"/>
            </w:tcBorders>
            <w:shd w:val="clear" w:color="000000" w:fill="FFFFFF"/>
            <w:noWrap/>
            <w:vAlign w:val="center"/>
            <w:hideMark/>
          </w:tcPr>
          <w:p w14:paraId="02C13E7A" w14:textId="77777777" w:rsidR="00900D66" w:rsidRPr="00E97110" w:rsidRDefault="00900D66" w:rsidP="00E97110">
            <w:pPr>
              <w:spacing w:after="0"/>
              <w:contextualSpacing w:val="0"/>
              <w:jc w:val="center"/>
              <w:rPr>
                <w:rFonts w:ascii="Calibri" w:eastAsia="Times New Roman" w:hAnsi="Calibri" w:cs="Calibri"/>
                <w:b/>
                <w:bCs/>
                <w:color w:val="4F6228"/>
                <w:lang w:eastAsia="es-HN"/>
              </w:rPr>
            </w:pPr>
            <w:r w:rsidRPr="00E97110">
              <w:rPr>
                <w:rFonts w:ascii="Calibri" w:eastAsia="Times New Roman" w:hAnsi="Calibri" w:cs="Calibri"/>
                <w:b/>
                <w:bCs/>
                <w:color w:val="4F6228"/>
                <w:lang w:eastAsia="es-HN"/>
              </w:rPr>
              <w:t>NO</w:t>
            </w:r>
          </w:p>
        </w:tc>
      </w:tr>
      <w:tr w:rsidR="00900D66" w:rsidRPr="00E97110" w14:paraId="48C3BE1A" w14:textId="77777777" w:rsidTr="00900D66">
        <w:trPr>
          <w:gridAfter w:val="1"/>
          <w:wAfter w:w="198" w:type="dxa"/>
          <w:trHeight w:val="518"/>
        </w:trPr>
        <w:tc>
          <w:tcPr>
            <w:tcW w:w="1022" w:type="dxa"/>
            <w:vMerge w:val="restart"/>
            <w:tcBorders>
              <w:top w:val="single" w:sz="8" w:space="0" w:color="1F497D"/>
              <w:left w:val="single" w:sz="8" w:space="0" w:color="244062"/>
              <w:bottom w:val="single" w:sz="8" w:space="0" w:color="244062"/>
              <w:right w:val="single" w:sz="8" w:space="0" w:color="244062"/>
            </w:tcBorders>
            <w:shd w:val="clear" w:color="000000" w:fill="FFFFFF"/>
            <w:textDirection w:val="btLr"/>
            <w:vAlign w:val="center"/>
            <w:hideMark/>
          </w:tcPr>
          <w:p w14:paraId="0863F709" w14:textId="77777777" w:rsidR="00900D66" w:rsidRPr="00E97110" w:rsidRDefault="00900D66" w:rsidP="00E97110">
            <w:pPr>
              <w:spacing w:after="0"/>
              <w:contextualSpacing w:val="0"/>
              <w:jc w:val="center"/>
              <w:rPr>
                <w:rFonts w:ascii="Calibri" w:eastAsia="Times New Roman" w:hAnsi="Calibri" w:cs="Calibri"/>
                <w:b/>
                <w:bCs/>
                <w:sz w:val="18"/>
                <w:szCs w:val="18"/>
                <w:lang w:eastAsia="es-HN"/>
              </w:rPr>
            </w:pPr>
            <w:r w:rsidRPr="00E97110">
              <w:rPr>
                <w:rFonts w:ascii="Calibri" w:eastAsia="Times New Roman" w:hAnsi="Calibri" w:cs="Calibri"/>
                <w:b/>
                <w:bCs/>
                <w:sz w:val="18"/>
                <w:szCs w:val="18"/>
                <w:lang w:eastAsia="es-HN"/>
              </w:rPr>
              <w:t>PRESUPUESTO</w:t>
            </w:r>
          </w:p>
        </w:tc>
        <w:tc>
          <w:tcPr>
            <w:tcW w:w="433" w:type="dxa"/>
            <w:tcBorders>
              <w:top w:val="nil"/>
              <w:left w:val="nil"/>
              <w:bottom w:val="single" w:sz="4" w:space="0" w:color="auto"/>
              <w:right w:val="single" w:sz="4" w:space="0" w:color="auto"/>
            </w:tcBorders>
            <w:shd w:val="clear" w:color="auto" w:fill="auto"/>
            <w:noWrap/>
            <w:vAlign w:val="center"/>
            <w:hideMark/>
          </w:tcPr>
          <w:p w14:paraId="7E08BE13"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w:t>
            </w:r>
          </w:p>
        </w:tc>
        <w:tc>
          <w:tcPr>
            <w:tcW w:w="4235" w:type="dxa"/>
            <w:tcBorders>
              <w:top w:val="nil"/>
              <w:left w:val="nil"/>
              <w:bottom w:val="single" w:sz="4" w:space="0" w:color="auto"/>
              <w:right w:val="single" w:sz="4" w:space="0" w:color="auto"/>
            </w:tcBorders>
            <w:shd w:val="clear" w:color="auto" w:fill="auto"/>
            <w:noWrap/>
            <w:vAlign w:val="center"/>
            <w:hideMark/>
          </w:tcPr>
          <w:p w14:paraId="3070ECBE"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Presupuesto por Actividades</w:t>
            </w:r>
          </w:p>
        </w:tc>
        <w:tc>
          <w:tcPr>
            <w:tcW w:w="1671" w:type="dxa"/>
            <w:tcBorders>
              <w:top w:val="nil"/>
              <w:left w:val="nil"/>
              <w:bottom w:val="single" w:sz="4" w:space="0" w:color="auto"/>
              <w:right w:val="single" w:sz="4" w:space="0" w:color="auto"/>
            </w:tcBorders>
            <w:shd w:val="clear" w:color="auto" w:fill="auto"/>
            <w:noWrap/>
            <w:vAlign w:val="center"/>
            <w:hideMark/>
          </w:tcPr>
          <w:p w14:paraId="77370904"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1561D00C"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61E70C00" w14:textId="77777777" w:rsidTr="00900D66">
        <w:trPr>
          <w:gridAfter w:val="1"/>
          <w:wAfter w:w="198" w:type="dxa"/>
          <w:trHeight w:val="432"/>
        </w:trPr>
        <w:tc>
          <w:tcPr>
            <w:tcW w:w="1022" w:type="dxa"/>
            <w:vMerge/>
            <w:tcBorders>
              <w:top w:val="single" w:sz="8" w:space="0" w:color="1F497D"/>
              <w:left w:val="single" w:sz="8" w:space="0" w:color="244062"/>
              <w:bottom w:val="single" w:sz="8" w:space="0" w:color="244062"/>
              <w:right w:val="single" w:sz="8" w:space="0" w:color="244062"/>
            </w:tcBorders>
            <w:vAlign w:val="center"/>
            <w:hideMark/>
          </w:tcPr>
          <w:p w14:paraId="1860BD58" w14:textId="77777777" w:rsidR="00900D66" w:rsidRPr="00E97110" w:rsidRDefault="00900D66" w:rsidP="00E97110">
            <w:pPr>
              <w:spacing w:after="0"/>
              <w:contextualSpacing w:val="0"/>
              <w:jc w:val="left"/>
              <w:rPr>
                <w:rFonts w:ascii="Calibri" w:eastAsia="Times New Roman" w:hAnsi="Calibri" w:cs="Calibri"/>
                <w:b/>
                <w:bCs/>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524CA0E6"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2</w:t>
            </w:r>
          </w:p>
        </w:tc>
        <w:tc>
          <w:tcPr>
            <w:tcW w:w="4235" w:type="dxa"/>
            <w:tcBorders>
              <w:top w:val="nil"/>
              <w:left w:val="nil"/>
              <w:bottom w:val="single" w:sz="4" w:space="0" w:color="auto"/>
              <w:right w:val="single" w:sz="4" w:space="0" w:color="auto"/>
            </w:tcBorders>
            <w:shd w:val="clear" w:color="auto" w:fill="auto"/>
            <w:noWrap/>
            <w:vAlign w:val="center"/>
            <w:hideMark/>
          </w:tcPr>
          <w:p w14:paraId="60C57FC7"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Presupuesto por Insumos</w:t>
            </w:r>
          </w:p>
        </w:tc>
        <w:tc>
          <w:tcPr>
            <w:tcW w:w="1671" w:type="dxa"/>
            <w:tcBorders>
              <w:top w:val="nil"/>
              <w:left w:val="nil"/>
              <w:bottom w:val="single" w:sz="4" w:space="0" w:color="auto"/>
              <w:right w:val="single" w:sz="4" w:space="0" w:color="auto"/>
            </w:tcBorders>
            <w:shd w:val="clear" w:color="auto" w:fill="auto"/>
            <w:noWrap/>
            <w:vAlign w:val="center"/>
            <w:hideMark/>
          </w:tcPr>
          <w:p w14:paraId="13C3E889"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BC912E"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0F603A3C" w14:textId="77777777" w:rsidTr="00900D66">
        <w:trPr>
          <w:gridAfter w:val="1"/>
          <w:wAfter w:w="198" w:type="dxa"/>
          <w:trHeight w:val="518"/>
        </w:trPr>
        <w:tc>
          <w:tcPr>
            <w:tcW w:w="1022" w:type="dxa"/>
            <w:vMerge/>
            <w:tcBorders>
              <w:top w:val="single" w:sz="8" w:space="0" w:color="1F497D"/>
              <w:left w:val="single" w:sz="8" w:space="0" w:color="244062"/>
              <w:bottom w:val="single" w:sz="8" w:space="0" w:color="244062"/>
              <w:right w:val="single" w:sz="8" w:space="0" w:color="244062"/>
            </w:tcBorders>
            <w:vAlign w:val="center"/>
            <w:hideMark/>
          </w:tcPr>
          <w:p w14:paraId="77C4498B" w14:textId="77777777" w:rsidR="00900D66" w:rsidRPr="00E97110" w:rsidRDefault="00900D66" w:rsidP="00E97110">
            <w:pPr>
              <w:spacing w:after="0"/>
              <w:contextualSpacing w:val="0"/>
              <w:jc w:val="left"/>
              <w:rPr>
                <w:rFonts w:ascii="Calibri" w:eastAsia="Times New Roman" w:hAnsi="Calibri" w:cs="Calibri"/>
                <w:b/>
                <w:bCs/>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404648C4"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3</w:t>
            </w:r>
          </w:p>
        </w:tc>
        <w:tc>
          <w:tcPr>
            <w:tcW w:w="4235" w:type="dxa"/>
            <w:tcBorders>
              <w:top w:val="nil"/>
              <w:left w:val="nil"/>
              <w:bottom w:val="single" w:sz="4" w:space="0" w:color="auto"/>
              <w:right w:val="single" w:sz="4" w:space="0" w:color="auto"/>
            </w:tcBorders>
            <w:shd w:val="clear" w:color="auto" w:fill="FFFFFF" w:themeFill="background1"/>
            <w:noWrap/>
            <w:vAlign w:val="center"/>
            <w:hideMark/>
          </w:tcPr>
          <w:p w14:paraId="63625700"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Especificaciones Técnicas</w:t>
            </w:r>
          </w:p>
        </w:tc>
        <w:tc>
          <w:tcPr>
            <w:tcW w:w="1671" w:type="dxa"/>
            <w:tcBorders>
              <w:top w:val="nil"/>
              <w:left w:val="nil"/>
              <w:bottom w:val="single" w:sz="4" w:space="0" w:color="auto"/>
              <w:right w:val="single" w:sz="4" w:space="0" w:color="auto"/>
            </w:tcBorders>
            <w:shd w:val="clear" w:color="auto" w:fill="FFFFFF" w:themeFill="background1"/>
            <w:noWrap/>
            <w:vAlign w:val="center"/>
            <w:hideMark/>
          </w:tcPr>
          <w:p w14:paraId="4EB085FF"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5117029"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4A22C1CC" w14:textId="77777777" w:rsidTr="00900D66">
        <w:trPr>
          <w:gridAfter w:val="1"/>
          <w:wAfter w:w="198" w:type="dxa"/>
          <w:trHeight w:val="432"/>
        </w:trPr>
        <w:tc>
          <w:tcPr>
            <w:tcW w:w="1022" w:type="dxa"/>
            <w:vMerge w:val="restart"/>
            <w:tcBorders>
              <w:top w:val="nil"/>
              <w:left w:val="single" w:sz="8" w:space="0" w:color="4F6228"/>
              <w:bottom w:val="single" w:sz="4" w:space="0" w:color="auto"/>
              <w:right w:val="single" w:sz="8" w:space="0" w:color="4F6228"/>
            </w:tcBorders>
            <w:shd w:val="clear" w:color="000000" w:fill="FFFFFF"/>
            <w:noWrap/>
            <w:textDirection w:val="btLr"/>
            <w:vAlign w:val="center"/>
            <w:hideMark/>
          </w:tcPr>
          <w:p w14:paraId="79A6DAB9" w14:textId="77777777" w:rsidR="00900D66" w:rsidRPr="00E97110" w:rsidRDefault="00900D66" w:rsidP="00E97110">
            <w:pPr>
              <w:spacing w:after="0"/>
              <w:contextualSpacing w:val="0"/>
              <w:jc w:val="center"/>
              <w:rPr>
                <w:rFonts w:ascii="Calibri" w:eastAsia="Times New Roman" w:hAnsi="Calibri" w:cs="Calibri"/>
                <w:b/>
                <w:bCs/>
                <w:color w:val="000000"/>
                <w:sz w:val="18"/>
                <w:szCs w:val="18"/>
                <w:lang w:eastAsia="es-HN"/>
              </w:rPr>
            </w:pPr>
            <w:r w:rsidRPr="00E97110">
              <w:rPr>
                <w:rFonts w:ascii="Calibri" w:eastAsia="Times New Roman" w:hAnsi="Calibri" w:cs="Calibri"/>
                <w:b/>
                <w:bCs/>
                <w:color w:val="000000"/>
                <w:sz w:val="18"/>
                <w:szCs w:val="18"/>
                <w:lang w:eastAsia="es-HN"/>
              </w:rPr>
              <w:t>DOCUMENTACION LEGAL</w:t>
            </w:r>
          </w:p>
        </w:tc>
        <w:tc>
          <w:tcPr>
            <w:tcW w:w="433" w:type="dxa"/>
            <w:tcBorders>
              <w:top w:val="nil"/>
              <w:left w:val="nil"/>
              <w:bottom w:val="single" w:sz="4" w:space="0" w:color="auto"/>
              <w:right w:val="single" w:sz="4" w:space="0" w:color="auto"/>
            </w:tcBorders>
            <w:shd w:val="clear" w:color="auto" w:fill="FFFFFF" w:themeFill="background1"/>
            <w:noWrap/>
            <w:vAlign w:val="center"/>
            <w:hideMark/>
          </w:tcPr>
          <w:p w14:paraId="1121DDA0" w14:textId="77777777" w:rsidR="00900D66" w:rsidRPr="005E468E" w:rsidRDefault="00900D66" w:rsidP="00E97110">
            <w:pPr>
              <w:spacing w:after="0"/>
              <w:contextualSpacing w:val="0"/>
              <w:jc w:val="center"/>
              <w:rPr>
                <w:rFonts w:ascii="Calibri" w:eastAsia="Times New Roman" w:hAnsi="Calibri" w:cs="Calibri"/>
                <w:sz w:val="18"/>
                <w:szCs w:val="18"/>
                <w:lang w:eastAsia="es-HN"/>
              </w:rPr>
            </w:pPr>
            <w:r w:rsidRPr="005E468E">
              <w:rPr>
                <w:rFonts w:ascii="Calibri" w:eastAsia="Times New Roman" w:hAnsi="Calibri" w:cs="Calibri"/>
                <w:sz w:val="18"/>
                <w:szCs w:val="18"/>
                <w:lang w:eastAsia="es-HN"/>
              </w:rPr>
              <w:t>4</w:t>
            </w:r>
          </w:p>
        </w:tc>
        <w:tc>
          <w:tcPr>
            <w:tcW w:w="4235" w:type="dxa"/>
            <w:tcBorders>
              <w:top w:val="nil"/>
              <w:left w:val="nil"/>
              <w:bottom w:val="single" w:sz="4" w:space="0" w:color="auto"/>
              <w:right w:val="single" w:sz="4" w:space="0" w:color="auto"/>
            </w:tcBorders>
            <w:shd w:val="clear" w:color="auto" w:fill="FFFFFF" w:themeFill="background1"/>
            <w:noWrap/>
            <w:vAlign w:val="center"/>
            <w:hideMark/>
          </w:tcPr>
          <w:p w14:paraId="5B4004B0"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Memoria Descriptiva</w:t>
            </w:r>
          </w:p>
        </w:tc>
        <w:tc>
          <w:tcPr>
            <w:tcW w:w="1671" w:type="dxa"/>
            <w:tcBorders>
              <w:top w:val="nil"/>
              <w:left w:val="nil"/>
              <w:bottom w:val="single" w:sz="4" w:space="0" w:color="auto"/>
              <w:right w:val="single" w:sz="4" w:space="0" w:color="auto"/>
            </w:tcBorders>
            <w:shd w:val="clear" w:color="auto" w:fill="FFFFFF" w:themeFill="background1"/>
            <w:noWrap/>
            <w:vAlign w:val="center"/>
            <w:hideMark/>
          </w:tcPr>
          <w:p w14:paraId="4200AB4E"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B8A13C"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707CBD68" w14:textId="77777777" w:rsidTr="00900D66">
        <w:trPr>
          <w:gridAfter w:val="1"/>
          <w:wAfter w:w="198" w:type="dxa"/>
          <w:trHeight w:val="432"/>
        </w:trPr>
        <w:tc>
          <w:tcPr>
            <w:tcW w:w="1022" w:type="dxa"/>
            <w:vMerge/>
            <w:tcBorders>
              <w:top w:val="nil"/>
              <w:left w:val="single" w:sz="8" w:space="0" w:color="4F6228"/>
              <w:bottom w:val="single" w:sz="4" w:space="0" w:color="auto"/>
              <w:right w:val="single" w:sz="8" w:space="0" w:color="4F6228"/>
            </w:tcBorders>
            <w:vAlign w:val="center"/>
            <w:hideMark/>
          </w:tcPr>
          <w:p w14:paraId="32717C10"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FFFFFF" w:themeFill="background1"/>
            <w:noWrap/>
            <w:vAlign w:val="center"/>
            <w:hideMark/>
          </w:tcPr>
          <w:p w14:paraId="46B13A31" w14:textId="77777777" w:rsidR="00900D66" w:rsidRPr="005E468E" w:rsidRDefault="00900D66" w:rsidP="00E97110">
            <w:pPr>
              <w:spacing w:after="0"/>
              <w:contextualSpacing w:val="0"/>
              <w:jc w:val="center"/>
              <w:rPr>
                <w:rFonts w:ascii="Calibri" w:eastAsia="Times New Roman" w:hAnsi="Calibri" w:cs="Calibri"/>
                <w:sz w:val="18"/>
                <w:szCs w:val="18"/>
                <w:lang w:eastAsia="es-HN"/>
              </w:rPr>
            </w:pPr>
            <w:r w:rsidRPr="005E468E">
              <w:rPr>
                <w:rFonts w:ascii="Calibri" w:eastAsia="Times New Roman" w:hAnsi="Calibri" w:cs="Calibri"/>
                <w:sz w:val="18"/>
                <w:szCs w:val="18"/>
                <w:lang w:eastAsia="es-HN"/>
              </w:rPr>
              <w:t>5</w:t>
            </w:r>
          </w:p>
        </w:tc>
        <w:tc>
          <w:tcPr>
            <w:tcW w:w="4235" w:type="dxa"/>
            <w:tcBorders>
              <w:top w:val="nil"/>
              <w:left w:val="nil"/>
              <w:bottom w:val="single" w:sz="4" w:space="0" w:color="auto"/>
              <w:right w:val="single" w:sz="4" w:space="0" w:color="auto"/>
            </w:tcBorders>
            <w:shd w:val="clear" w:color="auto" w:fill="FFFFFF" w:themeFill="background1"/>
            <w:noWrap/>
            <w:vAlign w:val="center"/>
            <w:hideMark/>
          </w:tcPr>
          <w:p w14:paraId="1812557A" w14:textId="21A1A495"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Permiso o Licencia Ambiental</w:t>
            </w:r>
            <w:r>
              <w:rPr>
                <w:rFonts w:ascii="Calibri" w:eastAsia="Times New Roman" w:hAnsi="Calibri" w:cs="Calibri"/>
                <w:sz w:val="20"/>
                <w:szCs w:val="20"/>
                <w:lang w:eastAsia="es-HN"/>
              </w:rPr>
              <w:t>**</w:t>
            </w:r>
          </w:p>
        </w:tc>
        <w:tc>
          <w:tcPr>
            <w:tcW w:w="1671" w:type="dxa"/>
            <w:tcBorders>
              <w:top w:val="nil"/>
              <w:left w:val="nil"/>
              <w:bottom w:val="single" w:sz="4" w:space="0" w:color="auto"/>
              <w:right w:val="single" w:sz="4" w:space="0" w:color="auto"/>
            </w:tcBorders>
            <w:shd w:val="clear" w:color="auto" w:fill="FFFFFF" w:themeFill="background1"/>
            <w:noWrap/>
            <w:vAlign w:val="center"/>
            <w:hideMark/>
          </w:tcPr>
          <w:p w14:paraId="1265DD79"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8EE2E9D"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6D8F826F" w14:textId="77777777" w:rsidTr="00900D66">
        <w:trPr>
          <w:gridAfter w:val="1"/>
          <w:wAfter w:w="198" w:type="dxa"/>
          <w:trHeight w:val="432"/>
        </w:trPr>
        <w:tc>
          <w:tcPr>
            <w:tcW w:w="1022" w:type="dxa"/>
            <w:vMerge/>
            <w:tcBorders>
              <w:top w:val="nil"/>
              <w:left w:val="single" w:sz="8" w:space="0" w:color="4F6228"/>
              <w:bottom w:val="single" w:sz="4" w:space="0" w:color="auto"/>
              <w:right w:val="single" w:sz="8" w:space="0" w:color="4F6228"/>
            </w:tcBorders>
            <w:vAlign w:val="center"/>
            <w:hideMark/>
          </w:tcPr>
          <w:p w14:paraId="7C7B3790"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FFFFFF" w:themeFill="background1"/>
            <w:noWrap/>
            <w:vAlign w:val="center"/>
            <w:hideMark/>
          </w:tcPr>
          <w:p w14:paraId="1E0F8806" w14:textId="77777777" w:rsidR="00900D66" w:rsidRPr="005E468E" w:rsidRDefault="00900D66" w:rsidP="00E97110">
            <w:pPr>
              <w:spacing w:after="0"/>
              <w:contextualSpacing w:val="0"/>
              <w:jc w:val="center"/>
              <w:rPr>
                <w:rFonts w:ascii="Calibri" w:eastAsia="Times New Roman" w:hAnsi="Calibri" w:cs="Calibri"/>
                <w:sz w:val="18"/>
                <w:szCs w:val="18"/>
                <w:lang w:eastAsia="es-HN"/>
              </w:rPr>
            </w:pPr>
            <w:r w:rsidRPr="005E468E">
              <w:rPr>
                <w:rFonts w:ascii="Calibri" w:eastAsia="Times New Roman" w:hAnsi="Calibri" w:cs="Calibri"/>
                <w:sz w:val="18"/>
                <w:szCs w:val="18"/>
                <w:lang w:eastAsia="es-HN"/>
              </w:rPr>
              <w:t>6</w:t>
            </w:r>
          </w:p>
        </w:tc>
        <w:tc>
          <w:tcPr>
            <w:tcW w:w="4235" w:type="dxa"/>
            <w:tcBorders>
              <w:top w:val="nil"/>
              <w:left w:val="nil"/>
              <w:bottom w:val="single" w:sz="4" w:space="0" w:color="auto"/>
              <w:right w:val="single" w:sz="4" w:space="0" w:color="auto"/>
            </w:tcBorders>
            <w:shd w:val="clear" w:color="auto" w:fill="FFFFFF" w:themeFill="background1"/>
            <w:noWrap/>
            <w:vAlign w:val="center"/>
            <w:hideMark/>
          </w:tcPr>
          <w:p w14:paraId="54E219A2"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Constancia de Visita</w:t>
            </w:r>
          </w:p>
        </w:tc>
        <w:tc>
          <w:tcPr>
            <w:tcW w:w="1671" w:type="dxa"/>
            <w:tcBorders>
              <w:top w:val="nil"/>
              <w:left w:val="nil"/>
              <w:bottom w:val="single" w:sz="4" w:space="0" w:color="auto"/>
              <w:right w:val="single" w:sz="4" w:space="0" w:color="auto"/>
            </w:tcBorders>
            <w:shd w:val="clear" w:color="auto" w:fill="FFFFFF" w:themeFill="background1"/>
            <w:noWrap/>
            <w:vAlign w:val="center"/>
            <w:hideMark/>
          </w:tcPr>
          <w:p w14:paraId="00FE3253"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DD3ECB"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4721AAE2" w14:textId="77777777" w:rsidTr="00900D66">
        <w:trPr>
          <w:gridAfter w:val="1"/>
          <w:wAfter w:w="198" w:type="dxa"/>
          <w:trHeight w:val="432"/>
        </w:trPr>
        <w:tc>
          <w:tcPr>
            <w:tcW w:w="1022" w:type="dxa"/>
            <w:vMerge/>
            <w:tcBorders>
              <w:top w:val="nil"/>
              <w:left w:val="single" w:sz="8" w:space="0" w:color="4F6228"/>
              <w:bottom w:val="single" w:sz="4" w:space="0" w:color="auto"/>
              <w:right w:val="single" w:sz="8" w:space="0" w:color="4F6228"/>
            </w:tcBorders>
            <w:vAlign w:val="center"/>
            <w:hideMark/>
          </w:tcPr>
          <w:p w14:paraId="358BBBDC"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4CB2B12D"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7</w:t>
            </w:r>
          </w:p>
        </w:tc>
        <w:tc>
          <w:tcPr>
            <w:tcW w:w="4235" w:type="dxa"/>
            <w:tcBorders>
              <w:top w:val="nil"/>
              <w:left w:val="nil"/>
              <w:bottom w:val="single" w:sz="4" w:space="0" w:color="auto"/>
              <w:right w:val="single" w:sz="4" w:space="0" w:color="auto"/>
            </w:tcBorders>
            <w:shd w:val="clear" w:color="auto" w:fill="auto"/>
            <w:noWrap/>
            <w:vAlign w:val="center"/>
            <w:hideMark/>
          </w:tcPr>
          <w:p w14:paraId="7E43E568"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Solicitud de Financiamiento</w:t>
            </w:r>
          </w:p>
        </w:tc>
        <w:tc>
          <w:tcPr>
            <w:tcW w:w="1671" w:type="dxa"/>
            <w:tcBorders>
              <w:top w:val="nil"/>
              <w:left w:val="nil"/>
              <w:bottom w:val="single" w:sz="4" w:space="0" w:color="auto"/>
              <w:right w:val="single" w:sz="4" w:space="0" w:color="auto"/>
            </w:tcBorders>
            <w:shd w:val="clear" w:color="auto" w:fill="auto"/>
            <w:noWrap/>
            <w:vAlign w:val="center"/>
            <w:hideMark/>
          </w:tcPr>
          <w:p w14:paraId="0DC4D3BA"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52FB2D4F"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4ABC2B49" w14:textId="77777777" w:rsidTr="00900D66">
        <w:trPr>
          <w:gridAfter w:val="1"/>
          <w:wAfter w:w="198" w:type="dxa"/>
          <w:trHeight w:val="432"/>
        </w:trPr>
        <w:tc>
          <w:tcPr>
            <w:tcW w:w="1022" w:type="dxa"/>
            <w:vMerge/>
            <w:tcBorders>
              <w:top w:val="nil"/>
              <w:left w:val="single" w:sz="8" w:space="0" w:color="4F6228"/>
              <w:bottom w:val="single" w:sz="4" w:space="0" w:color="auto"/>
              <w:right w:val="single" w:sz="8" w:space="0" w:color="4F6228"/>
            </w:tcBorders>
            <w:vAlign w:val="center"/>
            <w:hideMark/>
          </w:tcPr>
          <w:p w14:paraId="71A57B5D"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747A81C3"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8</w:t>
            </w:r>
          </w:p>
        </w:tc>
        <w:tc>
          <w:tcPr>
            <w:tcW w:w="4235" w:type="dxa"/>
            <w:tcBorders>
              <w:top w:val="nil"/>
              <w:left w:val="nil"/>
              <w:bottom w:val="single" w:sz="4" w:space="0" w:color="auto"/>
              <w:right w:val="single" w:sz="4" w:space="0" w:color="auto"/>
            </w:tcBorders>
            <w:shd w:val="clear" w:color="auto" w:fill="auto"/>
            <w:noWrap/>
            <w:vAlign w:val="center"/>
            <w:hideMark/>
          </w:tcPr>
          <w:p w14:paraId="1AD11419"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Constancia de Propiedad</w:t>
            </w:r>
          </w:p>
        </w:tc>
        <w:tc>
          <w:tcPr>
            <w:tcW w:w="1671" w:type="dxa"/>
            <w:tcBorders>
              <w:top w:val="nil"/>
              <w:left w:val="nil"/>
              <w:bottom w:val="single" w:sz="4" w:space="0" w:color="auto"/>
              <w:right w:val="single" w:sz="4" w:space="0" w:color="auto"/>
            </w:tcBorders>
            <w:shd w:val="clear" w:color="auto" w:fill="auto"/>
            <w:noWrap/>
            <w:vAlign w:val="center"/>
            <w:hideMark/>
          </w:tcPr>
          <w:p w14:paraId="61FCB91B"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3756193A"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37773B02" w14:textId="77777777" w:rsidTr="00900D66">
        <w:trPr>
          <w:gridAfter w:val="1"/>
          <w:wAfter w:w="198" w:type="dxa"/>
          <w:trHeight w:val="432"/>
        </w:trPr>
        <w:tc>
          <w:tcPr>
            <w:tcW w:w="1022" w:type="dxa"/>
            <w:vMerge/>
            <w:tcBorders>
              <w:top w:val="nil"/>
              <w:left w:val="single" w:sz="8" w:space="0" w:color="4F6228"/>
              <w:bottom w:val="single" w:sz="4" w:space="0" w:color="auto"/>
              <w:right w:val="single" w:sz="8" w:space="0" w:color="4F6228"/>
            </w:tcBorders>
            <w:vAlign w:val="center"/>
            <w:hideMark/>
          </w:tcPr>
          <w:p w14:paraId="2FD57D24"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2C2E9DF4"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9</w:t>
            </w:r>
          </w:p>
        </w:tc>
        <w:tc>
          <w:tcPr>
            <w:tcW w:w="4235" w:type="dxa"/>
            <w:tcBorders>
              <w:top w:val="nil"/>
              <w:left w:val="nil"/>
              <w:bottom w:val="single" w:sz="4" w:space="0" w:color="auto"/>
              <w:right w:val="single" w:sz="4" w:space="0" w:color="auto"/>
            </w:tcBorders>
            <w:shd w:val="clear" w:color="auto" w:fill="auto"/>
            <w:noWrap/>
            <w:vAlign w:val="center"/>
            <w:hideMark/>
          </w:tcPr>
          <w:p w14:paraId="136E653F"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Compromiso de Mant. Y Aporte Municipal</w:t>
            </w:r>
          </w:p>
        </w:tc>
        <w:tc>
          <w:tcPr>
            <w:tcW w:w="1671" w:type="dxa"/>
            <w:tcBorders>
              <w:top w:val="nil"/>
              <w:left w:val="nil"/>
              <w:bottom w:val="single" w:sz="4" w:space="0" w:color="auto"/>
              <w:right w:val="single" w:sz="4" w:space="0" w:color="auto"/>
            </w:tcBorders>
            <w:shd w:val="clear" w:color="auto" w:fill="auto"/>
            <w:noWrap/>
            <w:vAlign w:val="center"/>
            <w:hideMark/>
          </w:tcPr>
          <w:p w14:paraId="0D2EDFEE"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5A517039"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434A67BC" w14:textId="77777777" w:rsidTr="00900D66">
        <w:trPr>
          <w:gridAfter w:val="1"/>
          <w:wAfter w:w="198" w:type="dxa"/>
          <w:trHeight w:val="453"/>
        </w:trPr>
        <w:tc>
          <w:tcPr>
            <w:tcW w:w="1022" w:type="dxa"/>
            <w:tcBorders>
              <w:top w:val="single" w:sz="8" w:space="0" w:color="4F6228"/>
              <w:left w:val="single" w:sz="8" w:space="0" w:color="0F243E"/>
              <w:bottom w:val="single" w:sz="8" w:space="0" w:color="0F243E"/>
              <w:right w:val="single" w:sz="8" w:space="0" w:color="0F243E"/>
            </w:tcBorders>
            <w:shd w:val="clear" w:color="000000" w:fill="FFFFFF"/>
            <w:noWrap/>
            <w:vAlign w:val="center"/>
            <w:hideMark/>
          </w:tcPr>
          <w:p w14:paraId="741F89A6"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r w:rsidRPr="00E97110">
              <w:rPr>
                <w:rFonts w:ascii="Calibri" w:eastAsia="Times New Roman" w:hAnsi="Calibri" w:cs="Calibri"/>
                <w:b/>
                <w:bCs/>
                <w:color w:val="000000"/>
                <w:sz w:val="18"/>
                <w:szCs w:val="18"/>
                <w:lang w:eastAsia="es-HN"/>
              </w:rPr>
              <w:t>INFORME</w:t>
            </w:r>
          </w:p>
        </w:tc>
        <w:tc>
          <w:tcPr>
            <w:tcW w:w="433" w:type="dxa"/>
            <w:tcBorders>
              <w:top w:val="nil"/>
              <w:left w:val="nil"/>
              <w:bottom w:val="single" w:sz="4" w:space="0" w:color="auto"/>
              <w:right w:val="single" w:sz="4" w:space="0" w:color="auto"/>
            </w:tcBorders>
            <w:shd w:val="clear" w:color="auto" w:fill="auto"/>
            <w:noWrap/>
            <w:vAlign w:val="center"/>
            <w:hideMark/>
          </w:tcPr>
          <w:p w14:paraId="78F0AD5F"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10</w:t>
            </w:r>
          </w:p>
        </w:tc>
        <w:tc>
          <w:tcPr>
            <w:tcW w:w="4235" w:type="dxa"/>
            <w:tcBorders>
              <w:top w:val="nil"/>
              <w:left w:val="nil"/>
              <w:bottom w:val="single" w:sz="4" w:space="0" w:color="auto"/>
              <w:right w:val="single" w:sz="4" w:space="0" w:color="auto"/>
            </w:tcBorders>
            <w:shd w:val="clear" w:color="auto" w:fill="auto"/>
            <w:noWrap/>
            <w:vAlign w:val="center"/>
            <w:hideMark/>
          </w:tcPr>
          <w:p w14:paraId="44381052"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Informe de Evaluación (Factibilidad)</w:t>
            </w:r>
          </w:p>
        </w:tc>
        <w:tc>
          <w:tcPr>
            <w:tcW w:w="1671" w:type="dxa"/>
            <w:tcBorders>
              <w:top w:val="nil"/>
              <w:left w:val="nil"/>
              <w:bottom w:val="single" w:sz="4" w:space="0" w:color="auto"/>
              <w:right w:val="single" w:sz="4" w:space="0" w:color="auto"/>
            </w:tcBorders>
            <w:shd w:val="clear" w:color="auto" w:fill="auto"/>
            <w:noWrap/>
            <w:vAlign w:val="center"/>
            <w:hideMark/>
          </w:tcPr>
          <w:p w14:paraId="35D6E88A"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10A3CC4E"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0FF795F7" w14:textId="77777777" w:rsidTr="00900D66">
        <w:trPr>
          <w:gridAfter w:val="1"/>
          <w:wAfter w:w="198" w:type="dxa"/>
          <w:trHeight w:val="496"/>
        </w:trPr>
        <w:tc>
          <w:tcPr>
            <w:tcW w:w="1022" w:type="dxa"/>
            <w:vMerge w:val="restart"/>
            <w:tcBorders>
              <w:top w:val="nil"/>
              <w:left w:val="single" w:sz="8" w:space="0" w:color="4F6228"/>
              <w:bottom w:val="single" w:sz="8" w:space="0" w:color="4F6228"/>
              <w:right w:val="single" w:sz="8" w:space="0" w:color="4F6228"/>
            </w:tcBorders>
            <w:shd w:val="clear" w:color="000000" w:fill="FFFFFF"/>
            <w:noWrap/>
            <w:textDirection w:val="btLr"/>
            <w:vAlign w:val="center"/>
            <w:hideMark/>
          </w:tcPr>
          <w:p w14:paraId="187A7988" w14:textId="77777777" w:rsidR="00900D66" w:rsidRPr="00E97110" w:rsidRDefault="00900D66" w:rsidP="00E97110">
            <w:pPr>
              <w:spacing w:after="0"/>
              <w:contextualSpacing w:val="0"/>
              <w:jc w:val="center"/>
              <w:rPr>
                <w:rFonts w:ascii="Calibri" w:eastAsia="Times New Roman" w:hAnsi="Calibri" w:cs="Calibri"/>
                <w:b/>
                <w:bCs/>
                <w:color w:val="000000"/>
                <w:sz w:val="18"/>
                <w:szCs w:val="18"/>
                <w:lang w:eastAsia="es-HN"/>
              </w:rPr>
            </w:pPr>
            <w:r w:rsidRPr="00E97110">
              <w:rPr>
                <w:rFonts w:ascii="Calibri" w:eastAsia="Times New Roman" w:hAnsi="Calibri" w:cs="Calibri"/>
                <w:b/>
                <w:bCs/>
                <w:color w:val="000000"/>
                <w:sz w:val="18"/>
                <w:szCs w:val="18"/>
                <w:lang w:eastAsia="es-HN"/>
              </w:rPr>
              <w:t>MEMORIA DE CALCULO</w:t>
            </w:r>
          </w:p>
        </w:tc>
        <w:tc>
          <w:tcPr>
            <w:tcW w:w="433" w:type="dxa"/>
            <w:tcBorders>
              <w:top w:val="nil"/>
              <w:left w:val="nil"/>
              <w:bottom w:val="single" w:sz="4" w:space="0" w:color="auto"/>
              <w:right w:val="single" w:sz="4" w:space="0" w:color="auto"/>
            </w:tcBorders>
            <w:shd w:val="clear" w:color="auto" w:fill="auto"/>
            <w:noWrap/>
            <w:vAlign w:val="center"/>
            <w:hideMark/>
          </w:tcPr>
          <w:p w14:paraId="2D950EE7"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11</w:t>
            </w:r>
          </w:p>
        </w:tc>
        <w:tc>
          <w:tcPr>
            <w:tcW w:w="4235" w:type="dxa"/>
            <w:tcBorders>
              <w:top w:val="nil"/>
              <w:left w:val="nil"/>
              <w:bottom w:val="single" w:sz="4" w:space="0" w:color="auto"/>
              <w:right w:val="single" w:sz="4" w:space="0" w:color="auto"/>
            </w:tcBorders>
            <w:shd w:val="clear" w:color="auto" w:fill="auto"/>
            <w:noWrap/>
            <w:vAlign w:val="center"/>
            <w:hideMark/>
          </w:tcPr>
          <w:p w14:paraId="4A698C1C"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Cálculo de Cantidades de Obra</w:t>
            </w:r>
          </w:p>
        </w:tc>
        <w:tc>
          <w:tcPr>
            <w:tcW w:w="1671" w:type="dxa"/>
            <w:tcBorders>
              <w:top w:val="nil"/>
              <w:left w:val="nil"/>
              <w:bottom w:val="single" w:sz="4" w:space="0" w:color="auto"/>
              <w:right w:val="single" w:sz="4" w:space="0" w:color="auto"/>
            </w:tcBorders>
            <w:shd w:val="clear" w:color="auto" w:fill="auto"/>
            <w:noWrap/>
            <w:vAlign w:val="center"/>
            <w:hideMark/>
          </w:tcPr>
          <w:p w14:paraId="4E30DFFE"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440DFA9A"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5F3F1969" w14:textId="77777777" w:rsidTr="00900D66">
        <w:trPr>
          <w:gridAfter w:val="1"/>
          <w:wAfter w:w="198" w:type="dxa"/>
          <w:trHeight w:val="540"/>
        </w:trPr>
        <w:tc>
          <w:tcPr>
            <w:tcW w:w="1022" w:type="dxa"/>
            <w:vMerge/>
            <w:tcBorders>
              <w:top w:val="nil"/>
              <w:left w:val="single" w:sz="8" w:space="0" w:color="4F6228"/>
              <w:bottom w:val="single" w:sz="8" w:space="0" w:color="4F6228"/>
              <w:right w:val="single" w:sz="8" w:space="0" w:color="4F6228"/>
            </w:tcBorders>
            <w:vAlign w:val="center"/>
            <w:hideMark/>
          </w:tcPr>
          <w:p w14:paraId="2840E9AB"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5D50FCCB"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12</w:t>
            </w:r>
          </w:p>
        </w:tc>
        <w:tc>
          <w:tcPr>
            <w:tcW w:w="4235" w:type="dxa"/>
            <w:tcBorders>
              <w:top w:val="nil"/>
              <w:left w:val="nil"/>
              <w:bottom w:val="single" w:sz="4" w:space="0" w:color="auto"/>
              <w:right w:val="single" w:sz="4" w:space="0" w:color="auto"/>
            </w:tcBorders>
            <w:shd w:val="clear" w:color="auto" w:fill="auto"/>
            <w:noWrap/>
            <w:vAlign w:val="center"/>
            <w:hideMark/>
          </w:tcPr>
          <w:p w14:paraId="06FED004"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Cálculos Topográficos</w:t>
            </w:r>
          </w:p>
        </w:tc>
        <w:tc>
          <w:tcPr>
            <w:tcW w:w="1671" w:type="dxa"/>
            <w:tcBorders>
              <w:top w:val="nil"/>
              <w:left w:val="nil"/>
              <w:bottom w:val="single" w:sz="4" w:space="0" w:color="auto"/>
              <w:right w:val="single" w:sz="4" w:space="0" w:color="auto"/>
            </w:tcBorders>
            <w:shd w:val="clear" w:color="auto" w:fill="auto"/>
            <w:noWrap/>
            <w:vAlign w:val="center"/>
            <w:hideMark/>
          </w:tcPr>
          <w:p w14:paraId="787EDBE0"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35C629F2"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5EE2F45E" w14:textId="77777777" w:rsidTr="00900D66">
        <w:trPr>
          <w:gridAfter w:val="1"/>
          <w:wAfter w:w="198" w:type="dxa"/>
          <w:trHeight w:val="432"/>
        </w:trPr>
        <w:tc>
          <w:tcPr>
            <w:tcW w:w="1022" w:type="dxa"/>
            <w:vMerge/>
            <w:tcBorders>
              <w:top w:val="nil"/>
              <w:left w:val="single" w:sz="8" w:space="0" w:color="4F6228"/>
              <w:bottom w:val="single" w:sz="8" w:space="0" w:color="4F6228"/>
              <w:right w:val="single" w:sz="8" w:space="0" w:color="4F6228"/>
            </w:tcBorders>
            <w:vAlign w:val="center"/>
            <w:hideMark/>
          </w:tcPr>
          <w:p w14:paraId="12BEA7D7"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37399CA7"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13</w:t>
            </w:r>
          </w:p>
        </w:tc>
        <w:tc>
          <w:tcPr>
            <w:tcW w:w="4235" w:type="dxa"/>
            <w:tcBorders>
              <w:top w:val="nil"/>
              <w:left w:val="nil"/>
              <w:bottom w:val="single" w:sz="4" w:space="0" w:color="auto"/>
              <w:right w:val="single" w:sz="4" w:space="0" w:color="auto"/>
            </w:tcBorders>
            <w:shd w:val="clear" w:color="auto" w:fill="auto"/>
            <w:noWrap/>
            <w:vAlign w:val="center"/>
            <w:hideMark/>
          </w:tcPr>
          <w:p w14:paraId="383B7953"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Cotizaciones de Ferreterías</w:t>
            </w:r>
          </w:p>
        </w:tc>
        <w:tc>
          <w:tcPr>
            <w:tcW w:w="1671" w:type="dxa"/>
            <w:tcBorders>
              <w:top w:val="nil"/>
              <w:left w:val="nil"/>
              <w:bottom w:val="single" w:sz="4" w:space="0" w:color="auto"/>
              <w:right w:val="single" w:sz="4" w:space="0" w:color="auto"/>
            </w:tcBorders>
            <w:shd w:val="clear" w:color="auto" w:fill="auto"/>
            <w:noWrap/>
            <w:vAlign w:val="center"/>
            <w:hideMark/>
          </w:tcPr>
          <w:p w14:paraId="5CAA4A01"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0BE5F4F0"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738E56FE" w14:textId="77777777" w:rsidTr="00900D66">
        <w:trPr>
          <w:gridAfter w:val="1"/>
          <w:wAfter w:w="198" w:type="dxa"/>
          <w:trHeight w:val="475"/>
        </w:trPr>
        <w:tc>
          <w:tcPr>
            <w:tcW w:w="1022" w:type="dxa"/>
            <w:vMerge/>
            <w:tcBorders>
              <w:top w:val="nil"/>
              <w:left w:val="single" w:sz="8" w:space="0" w:color="4F6228"/>
              <w:bottom w:val="single" w:sz="8" w:space="0" w:color="4F6228"/>
              <w:right w:val="single" w:sz="8" w:space="0" w:color="4F6228"/>
            </w:tcBorders>
            <w:vAlign w:val="center"/>
            <w:hideMark/>
          </w:tcPr>
          <w:p w14:paraId="43C5994F"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0E973967"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14</w:t>
            </w:r>
          </w:p>
        </w:tc>
        <w:tc>
          <w:tcPr>
            <w:tcW w:w="4235" w:type="dxa"/>
            <w:tcBorders>
              <w:top w:val="nil"/>
              <w:left w:val="nil"/>
              <w:bottom w:val="single" w:sz="4" w:space="0" w:color="auto"/>
              <w:right w:val="single" w:sz="4" w:space="0" w:color="auto"/>
            </w:tcBorders>
            <w:shd w:val="clear" w:color="auto" w:fill="auto"/>
            <w:noWrap/>
            <w:vAlign w:val="center"/>
            <w:hideMark/>
          </w:tcPr>
          <w:p w14:paraId="5A81E5C1" w14:textId="3DB0FBCD"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Hoja de Cálculo de Acarreos</w:t>
            </w:r>
          </w:p>
        </w:tc>
        <w:tc>
          <w:tcPr>
            <w:tcW w:w="1671" w:type="dxa"/>
            <w:tcBorders>
              <w:top w:val="nil"/>
              <w:left w:val="nil"/>
              <w:bottom w:val="single" w:sz="4" w:space="0" w:color="auto"/>
              <w:right w:val="single" w:sz="4" w:space="0" w:color="auto"/>
            </w:tcBorders>
            <w:shd w:val="clear" w:color="auto" w:fill="auto"/>
            <w:noWrap/>
            <w:vAlign w:val="center"/>
            <w:hideMark/>
          </w:tcPr>
          <w:p w14:paraId="445805F0"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7FE8A672"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5C2E6711" w14:textId="77777777" w:rsidTr="00900D66">
        <w:trPr>
          <w:gridAfter w:val="1"/>
          <w:wAfter w:w="198" w:type="dxa"/>
          <w:trHeight w:val="475"/>
        </w:trPr>
        <w:tc>
          <w:tcPr>
            <w:tcW w:w="1022" w:type="dxa"/>
            <w:vMerge/>
            <w:tcBorders>
              <w:top w:val="nil"/>
              <w:left w:val="single" w:sz="8" w:space="0" w:color="4F6228"/>
              <w:bottom w:val="single" w:sz="8" w:space="0" w:color="4F6228"/>
              <w:right w:val="single" w:sz="8" w:space="0" w:color="4F6228"/>
            </w:tcBorders>
            <w:vAlign w:val="center"/>
            <w:hideMark/>
          </w:tcPr>
          <w:p w14:paraId="36AC3992"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08297414"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15</w:t>
            </w:r>
          </w:p>
        </w:tc>
        <w:tc>
          <w:tcPr>
            <w:tcW w:w="4235" w:type="dxa"/>
            <w:tcBorders>
              <w:top w:val="nil"/>
              <w:left w:val="nil"/>
              <w:bottom w:val="single" w:sz="4" w:space="0" w:color="auto"/>
              <w:right w:val="single" w:sz="4" w:space="0" w:color="auto"/>
            </w:tcBorders>
            <w:shd w:val="clear" w:color="auto" w:fill="auto"/>
            <w:noWrap/>
            <w:vAlign w:val="center"/>
            <w:hideMark/>
          </w:tcPr>
          <w:p w14:paraId="3956D52B"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Listado de Actividades Codificadas</w:t>
            </w:r>
          </w:p>
        </w:tc>
        <w:tc>
          <w:tcPr>
            <w:tcW w:w="1671" w:type="dxa"/>
            <w:tcBorders>
              <w:top w:val="nil"/>
              <w:left w:val="nil"/>
              <w:bottom w:val="single" w:sz="4" w:space="0" w:color="auto"/>
              <w:right w:val="single" w:sz="4" w:space="0" w:color="auto"/>
            </w:tcBorders>
            <w:shd w:val="clear" w:color="auto" w:fill="auto"/>
            <w:noWrap/>
            <w:vAlign w:val="center"/>
            <w:hideMark/>
          </w:tcPr>
          <w:p w14:paraId="533CAB69"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5988BE59"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36E93A11" w14:textId="77777777" w:rsidTr="00900D66">
        <w:trPr>
          <w:gridAfter w:val="1"/>
          <w:wAfter w:w="198" w:type="dxa"/>
          <w:trHeight w:val="540"/>
        </w:trPr>
        <w:tc>
          <w:tcPr>
            <w:tcW w:w="1022" w:type="dxa"/>
            <w:vMerge/>
            <w:tcBorders>
              <w:top w:val="nil"/>
              <w:left w:val="single" w:sz="8" w:space="0" w:color="4F6228"/>
              <w:bottom w:val="single" w:sz="8" w:space="0" w:color="4F6228"/>
              <w:right w:val="single" w:sz="8" w:space="0" w:color="4F6228"/>
            </w:tcBorders>
            <w:vAlign w:val="center"/>
            <w:hideMark/>
          </w:tcPr>
          <w:p w14:paraId="7B34CE04"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33D05D4D"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16</w:t>
            </w:r>
          </w:p>
        </w:tc>
        <w:tc>
          <w:tcPr>
            <w:tcW w:w="4235" w:type="dxa"/>
            <w:tcBorders>
              <w:top w:val="nil"/>
              <w:left w:val="nil"/>
              <w:bottom w:val="single" w:sz="4" w:space="0" w:color="auto"/>
              <w:right w:val="single" w:sz="4" w:space="0" w:color="auto"/>
            </w:tcBorders>
            <w:shd w:val="clear" w:color="auto" w:fill="auto"/>
            <w:noWrap/>
            <w:vAlign w:val="center"/>
            <w:hideMark/>
          </w:tcPr>
          <w:p w14:paraId="5B981189"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Cronograma de Actividades</w:t>
            </w:r>
          </w:p>
        </w:tc>
        <w:tc>
          <w:tcPr>
            <w:tcW w:w="1671" w:type="dxa"/>
            <w:tcBorders>
              <w:top w:val="nil"/>
              <w:left w:val="nil"/>
              <w:bottom w:val="single" w:sz="4" w:space="0" w:color="auto"/>
              <w:right w:val="single" w:sz="4" w:space="0" w:color="auto"/>
            </w:tcBorders>
            <w:shd w:val="clear" w:color="auto" w:fill="auto"/>
            <w:noWrap/>
            <w:vAlign w:val="center"/>
            <w:hideMark/>
          </w:tcPr>
          <w:p w14:paraId="73E5A84E"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4C76BBFC"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6D944000" w14:textId="77777777" w:rsidTr="00900D66">
        <w:trPr>
          <w:gridAfter w:val="1"/>
          <w:wAfter w:w="198" w:type="dxa"/>
          <w:trHeight w:val="432"/>
        </w:trPr>
        <w:tc>
          <w:tcPr>
            <w:tcW w:w="1022" w:type="dxa"/>
            <w:vMerge w:val="restart"/>
            <w:tcBorders>
              <w:top w:val="nil"/>
              <w:left w:val="single" w:sz="8" w:space="0" w:color="0F243E"/>
              <w:bottom w:val="single" w:sz="8" w:space="0" w:color="0F243E"/>
              <w:right w:val="single" w:sz="8" w:space="0" w:color="0F243E"/>
            </w:tcBorders>
            <w:shd w:val="clear" w:color="000000" w:fill="FFFFFF"/>
            <w:noWrap/>
            <w:textDirection w:val="btLr"/>
            <w:vAlign w:val="center"/>
            <w:hideMark/>
          </w:tcPr>
          <w:p w14:paraId="2C657984" w14:textId="77777777" w:rsidR="00900D66" w:rsidRPr="00E97110" w:rsidRDefault="00900D66" w:rsidP="00E97110">
            <w:pPr>
              <w:spacing w:after="0"/>
              <w:contextualSpacing w:val="0"/>
              <w:jc w:val="center"/>
              <w:rPr>
                <w:rFonts w:ascii="Calibri" w:eastAsia="Times New Roman" w:hAnsi="Calibri" w:cs="Calibri"/>
                <w:b/>
                <w:bCs/>
                <w:color w:val="000000"/>
                <w:sz w:val="18"/>
                <w:szCs w:val="18"/>
                <w:lang w:eastAsia="es-HN"/>
              </w:rPr>
            </w:pPr>
            <w:r w:rsidRPr="00E97110">
              <w:rPr>
                <w:rFonts w:ascii="Calibri" w:eastAsia="Times New Roman" w:hAnsi="Calibri" w:cs="Calibri"/>
                <w:b/>
                <w:bCs/>
                <w:color w:val="000000"/>
                <w:sz w:val="18"/>
                <w:szCs w:val="18"/>
                <w:lang w:eastAsia="es-HN"/>
              </w:rPr>
              <w:t>PLANOS</w:t>
            </w:r>
          </w:p>
        </w:tc>
        <w:tc>
          <w:tcPr>
            <w:tcW w:w="433" w:type="dxa"/>
            <w:tcBorders>
              <w:top w:val="nil"/>
              <w:left w:val="nil"/>
              <w:bottom w:val="single" w:sz="4" w:space="0" w:color="auto"/>
              <w:right w:val="single" w:sz="4" w:space="0" w:color="auto"/>
            </w:tcBorders>
            <w:shd w:val="clear" w:color="auto" w:fill="auto"/>
            <w:noWrap/>
            <w:vAlign w:val="center"/>
            <w:hideMark/>
          </w:tcPr>
          <w:p w14:paraId="4BF3978B"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17</w:t>
            </w:r>
          </w:p>
        </w:tc>
        <w:tc>
          <w:tcPr>
            <w:tcW w:w="4235" w:type="dxa"/>
            <w:tcBorders>
              <w:top w:val="nil"/>
              <w:left w:val="nil"/>
              <w:bottom w:val="single" w:sz="4" w:space="0" w:color="auto"/>
              <w:right w:val="single" w:sz="4" w:space="0" w:color="auto"/>
            </w:tcBorders>
            <w:shd w:val="clear" w:color="auto" w:fill="auto"/>
            <w:noWrap/>
            <w:vAlign w:val="center"/>
            <w:hideMark/>
          </w:tcPr>
          <w:p w14:paraId="5B097A20"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Croquis de Ubicación</w:t>
            </w:r>
          </w:p>
        </w:tc>
        <w:tc>
          <w:tcPr>
            <w:tcW w:w="1671" w:type="dxa"/>
            <w:tcBorders>
              <w:top w:val="nil"/>
              <w:left w:val="nil"/>
              <w:bottom w:val="single" w:sz="4" w:space="0" w:color="auto"/>
              <w:right w:val="single" w:sz="4" w:space="0" w:color="auto"/>
            </w:tcBorders>
            <w:shd w:val="clear" w:color="auto" w:fill="auto"/>
            <w:noWrap/>
            <w:vAlign w:val="center"/>
            <w:hideMark/>
          </w:tcPr>
          <w:p w14:paraId="159EF42C"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09E799"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3198991E" w14:textId="77777777" w:rsidTr="00900D66">
        <w:trPr>
          <w:gridAfter w:val="1"/>
          <w:wAfter w:w="198" w:type="dxa"/>
          <w:trHeight w:val="432"/>
        </w:trPr>
        <w:tc>
          <w:tcPr>
            <w:tcW w:w="1022" w:type="dxa"/>
            <w:vMerge/>
            <w:tcBorders>
              <w:top w:val="nil"/>
              <w:left w:val="single" w:sz="8" w:space="0" w:color="0F243E"/>
              <w:bottom w:val="single" w:sz="8" w:space="0" w:color="0F243E"/>
              <w:right w:val="single" w:sz="8" w:space="0" w:color="0F243E"/>
            </w:tcBorders>
            <w:vAlign w:val="center"/>
            <w:hideMark/>
          </w:tcPr>
          <w:p w14:paraId="6B68339D"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1790F25E"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18</w:t>
            </w:r>
          </w:p>
        </w:tc>
        <w:tc>
          <w:tcPr>
            <w:tcW w:w="4235" w:type="dxa"/>
            <w:tcBorders>
              <w:top w:val="nil"/>
              <w:left w:val="nil"/>
              <w:bottom w:val="single" w:sz="4" w:space="0" w:color="auto"/>
              <w:right w:val="single" w:sz="4" w:space="0" w:color="auto"/>
            </w:tcBorders>
            <w:shd w:val="clear" w:color="auto" w:fill="auto"/>
            <w:noWrap/>
            <w:vAlign w:val="center"/>
            <w:hideMark/>
          </w:tcPr>
          <w:p w14:paraId="2EAEBC04" w14:textId="2DD0C1FF"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Plano de Distribución Obra Propuesta</w:t>
            </w:r>
          </w:p>
        </w:tc>
        <w:tc>
          <w:tcPr>
            <w:tcW w:w="1671" w:type="dxa"/>
            <w:tcBorders>
              <w:top w:val="nil"/>
              <w:left w:val="nil"/>
              <w:bottom w:val="single" w:sz="4" w:space="0" w:color="auto"/>
              <w:right w:val="single" w:sz="4" w:space="0" w:color="auto"/>
            </w:tcBorders>
            <w:shd w:val="clear" w:color="auto" w:fill="auto"/>
            <w:noWrap/>
            <w:vAlign w:val="center"/>
            <w:hideMark/>
          </w:tcPr>
          <w:p w14:paraId="006FC451"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5ACB0940"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6D63963E" w14:textId="77777777" w:rsidTr="00900D66">
        <w:trPr>
          <w:gridAfter w:val="1"/>
          <w:wAfter w:w="198" w:type="dxa"/>
          <w:trHeight w:val="432"/>
        </w:trPr>
        <w:tc>
          <w:tcPr>
            <w:tcW w:w="1022" w:type="dxa"/>
            <w:vMerge/>
            <w:tcBorders>
              <w:top w:val="nil"/>
              <w:left w:val="single" w:sz="8" w:space="0" w:color="0F243E"/>
              <w:bottom w:val="single" w:sz="8" w:space="0" w:color="0F243E"/>
              <w:right w:val="single" w:sz="8" w:space="0" w:color="0F243E"/>
            </w:tcBorders>
            <w:vAlign w:val="center"/>
            <w:hideMark/>
          </w:tcPr>
          <w:p w14:paraId="4636D1DD"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401DED71"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19</w:t>
            </w:r>
          </w:p>
        </w:tc>
        <w:tc>
          <w:tcPr>
            <w:tcW w:w="4235" w:type="dxa"/>
            <w:tcBorders>
              <w:top w:val="nil"/>
              <w:left w:val="nil"/>
              <w:bottom w:val="single" w:sz="4" w:space="0" w:color="auto"/>
              <w:right w:val="single" w:sz="4" w:space="0" w:color="auto"/>
            </w:tcBorders>
            <w:shd w:val="clear" w:color="auto" w:fill="auto"/>
            <w:noWrap/>
            <w:vAlign w:val="center"/>
            <w:hideMark/>
          </w:tcPr>
          <w:p w14:paraId="572ADFF1"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Planos de Perfil y Secciones Transversales</w:t>
            </w:r>
          </w:p>
        </w:tc>
        <w:tc>
          <w:tcPr>
            <w:tcW w:w="1671" w:type="dxa"/>
            <w:tcBorders>
              <w:top w:val="nil"/>
              <w:left w:val="nil"/>
              <w:bottom w:val="single" w:sz="4" w:space="0" w:color="auto"/>
              <w:right w:val="single" w:sz="4" w:space="0" w:color="auto"/>
            </w:tcBorders>
            <w:shd w:val="clear" w:color="auto" w:fill="auto"/>
            <w:noWrap/>
            <w:vAlign w:val="center"/>
            <w:hideMark/>
          </w:tcPr>
          <w:p w14:paraId="22DDFCDD"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393A7BBC"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135A6322" w14:textId="77777777" w:rsidTr="00900D66">
        <w:trPr>
          <w:gridAfter w:val="1"/>
          <w:wAfter w:w="198" w:type="dxa"/>
          <w:trHeight w:val="453"/>
        </w:trPr>
        <w:tc>
          <w:tcPr>
            <w:tcW w:w="1022" w:type="dxa"/>
            <w:vMerge/>
            <w:tcBorders>
              <w:top w:val="nil"/>
              <w:left w:val="single" w:sz="8" w:space="0" w:color="0F243E"/>
              <w:bottom w:val="single" w:sz="8" w:space="0" w:color="0F243E"/>
              <w:right w:val="single" w:sz="8" w:space="0" w:color="0F243E"/>
            </w:tcBorders>
            <w:vAlign w:val="center"/>
            <w:hideMark/>
          </w:tcPr>
          <w:p w14:paraId="2087B984"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p>
        </w:tc>
        <w:tc>
          <w:tcPr>
            <w:tcW w:w="433" w:type="dxa"/>
            <w:tcBorders>
              <w:top w:val="nil"/>
              <w:left w:val="nil"/>
              <w:bottom w:val="single" w:sz="4" w:space="0" w:color="auto"/>
              <w:right w:val="single" w:sz="4" w:space="0" w:color="auto"/>
            </w:tcBorders>
            <w:shd w:val="clear" w:color="auto" w:fill="auto"/>
            <w:noWrap/>
            <w:vAlign w:val="center"/>
            <w:hideMark/>
          </w:tcPr>
          <w:p w14:paraId="11E4D380"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20</w:t>
            </w:r>
          </w:p>
        </w:tc>
        <w:tc>
          <w:tcPr>
            <w:tcW w:w="4235" w:type="dxa"/>
            <w:tcBorders>
              <w:top w:val="nil"/>
              <w:left w:val="nil"/>
              <w:bottom w:val="single" w:sz="4" w:space="0" w:color="auto"/>
              <w:right w:val="single" w:sz="4" w:space="0" w:color="auto"/>
            </w:tcBorders>
            <w:shd w:val="clear" w:color="auto" w:fill="auto"/>
            <w:noWrap/>
            <w:vAlign w:val="center"/>
            <w:hideMark/>
          </w:tcPr>
          <w:p w14:paraId="1292811D"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Planos Constructivos, Planos Tipo</w:t>
            </w:r>
          </w:p>
        </w:tc>
        <w:tc>
          <w:tcPr>
            <w:tcW w:w="1671" w:type="dxa"/>
            <w:tcBorders>
              <w:top w:val="nil"/>
              <w:left w:val="nil"/>
              <w:bottom w:val="single" w:sz="4" w:space="0" w:color="auto"/>
              <w:right w:val="single" w:sz="4" w:space="0" w:color="auto"/>
            </w:tcBorders>
            <w:shd w:val="clear" w:color="auto" w:fill="auto"/>
            <w:noWrap/>
            <w:vAlign w:val="center"/>
            <w:hideMark/>
          </w:tcPr>
          <w:p w14:paraId="196FDE13"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73A73CA4"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r w:rsidR="00900D66" w:rsidRPr="00E97110" w14:paraId="6F5B603F" w14:textId="77777777" w:rsidTr="00900D66">
        <w:trPr>
          <w:gridAfter w:val="1"/>
          <w:wAfter w:w="198" w:type="dxa"/>
          <w:trHeight w:val="453"/>
        </w:trPr>
        <w:tc>
          <w:tcPr>
            <w:tcW w:w="1022" w:type="dxa"/>
            <w:tcBorders>
              <w:top w:val="nil"/>
              <w:left w:val="single" w:sz="8" w:space="0" w:color="4F6228"/>
              <w:bottom w:val="single" w:sz="8" w:space="0" w:color="4F6228"/>
              <w:right w:val="single" w:sz="8" w:space="0" w:color="4F6228"/>
            </w:tcBorders>
            <w:shd w:val="clear" w:color="000000" w:fill="FFFFFF"/>
            <w:noWrap/>
            <w:vAlign w:val="center"/>
            <w:hideMark/>
          </w:tcPr>
          <w:p w14:paraId="0D99CB39" w14:textId="77777777" w:rsidR="00900D66" w:rsidRPr="00E97110" w:rsidRDefault="00900D66" w:rsidP="00E97110">
            <w:pPr>
              <w:spacing w:after="0"/>
              <w:contextualSpacing w:val="0"/>
              <w:jc w:val="left"/>
              <w:rPr>
                <w:rFonts w:ascii="Calibri" w:eastAsia="Times New Roman" w:hAnsi="Calibri" w:cs="Calibri"/>
                <w:b/>
                <w:bCs/>
                <w:color w:val="000000"/>
                <w:sz w:val="18"/>
                <w:szCs w:val="18"/>
                <w:lang w:eastAsia="es-HN"/>
              </w:rPr>
            </w:pPr>
            <w:r w:rsidRPr="00E97110">
              <w:rPr>
                <w:rFonts w:ascii="Calibri" w:eastAsia="Times New Roman" w:hAnsi="Calibri" w:cs="Calibri"/>
                <w:b/>
                <w:bCs/>
                <w:color w:val="000000"/>
                <w:sz w:val="18"/>
                <w:szCs w:val="18"/>
                <w:lang w:eastAsia="es-HN"/>
              </w:rPr>
              <w:t>FOTOS</w:t>
            </w:r>
          </w:p>
        </w:tc>
        <w:tc>
          <w:tcPr>
            <w:tcW w:w="433" w:type="dxa"/>
            <w:tcBorders>
              <w:top w:val="nil"/>
              <w:left w:val="nil"/>
              <w:bottom w:val="single" w:sz="4" w:space="0" w:color="auto"/>
              <w:right w:val="single" w:sz="4" w:space="0" w:color="auto"/>
            </w:tcBorders>
            <w:shd w:val="clear" w:color="auto" w:fill="auto"/>
            <w:noWrap/>
            <w:vAlign w:val="center"/>
            <w:hideMark/>
          </w:tcPr>
          <w:p w14:paraId="60160234" w14:textId="77777777" w:rsidR="00900D66" w:rsidRPr="00E97110" w:rsidRDefault="00900D66" w:rsidP="00E97110">
            <w:pPr>
              <w:spacing w:after="0"/>
              <w:contextualSpacing w:val="0"/>
              <w:jc w:val="center"/>
              <w:rPr>
                <w:rFonts w:ascii="Calibri" w:eastAsia="Times New Roman" w:hAnsi="Calibri" w:cs="Calibri"/>
                <w:sz w:val="18"/>
                <w:szCs w:val="18"/>
                <w:lang w:eastAsia="es-HN"/>
              </w:rPr>
            </w:pPr>
            <w:r w:rsidRPr="00E97110">
              <w:rPr>
                <w:rFonts w:ascii="Calibri" w:eastAsia="Times New Roman" w:hAnsi="Calibri" w:cs="Calibri"/>
                <w:sz w:val="18"/>
                <w:szCs w:val="18"/>
                <w:lang w:eastAsia="es-HN"/>
              </w:rPr>
              <w:t>21</w:t>
            </w:r>
          </w:p>
        </w:tc>
        <w:tc>
          <w:tcPr>
            <w:tcW w:w="4235" w:type="dxa"/>
            <w:tcBorders>
              <w:top w:val="nil"/>
              <w:left w:val="nil"/>
              <w:bottom w:val="single" w:sz="4" w:space="0" w:color="auto"/>
              <w:right w:val="single" w:sz="4" w:space="0" w:color="auto"/>
            </w:tcBorders>
            <w:shd w:val="clear" w:color="auto" w:fill="auto"/>
            <w:noWrap/>
            <w:vAlign w:val="center"/>
            <w:hideMark/>
          </w:tcPr>
          <w:p w14:paraId="475F5D15" w14:textId="77777777" w:rsidR="00900D66" w:rsidRPr="00E97110" w:rsidRDefault="00900D66" w:rsidP="00E97110">
            <w:pPr>
              <w:spacing w:after="0"/>
              <w:contextualSpacing w:val="0"/>
              <w:jc w:val="left"/>
              <w:rPr>
                <w:rFonts w:ascii="Calibri" w:eastAsia="Times New Roman" w:hAnsi="Calibri" w:cs="Calibri"/>
                <w:sz w:val="20"/>
                <w:szCs w:val="20"/>
                <w:lang w:eastAsia="es-HN"/>
              </w:rPr>
            </w:pPr>
            <w:r w:rsidRPr="00E97110">
              <w:rPr>
                <w:rFonts w:ascii="Calibri" w:eastAsia="Times New Roman" w:hAnsi="Calibri" w:cs="Calibri"/>
                <w:sz w:val="20"/>
                <w:szCs w:val="20"/>
                <w:lang w:eastAsia="es-HN"/>
              </w:rPr>
              <w:t>Fotografías con Descripción</w:t>
            </w:r>
          </w:p>
        </w:tc>
        <w:tc>
          <w:tcPr>
            <w:tcW w:w="1671" w:type="dxa"/>
            <w:tcBorders>
              <w:top w:val="nil"/>
              <w:left w:val="nil"/>
              <w:bottom w:val="single" w:sz="4" w:space="0" w:color="auto"/>
              <w:right w:val="single" w:sz="4" w:space="0" w:color="auto"/>
            </w:tcBorders>
            <w:shd w:val="clear" w:color="auto" w:fill="auto"/>
            <w:noWrap/>
            <w:vAlign w:val="center"/>
            <w:hideMark/>
          </w:tcPr>
          <w:p w14:paraId="3082C074"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1DE31B" w14:textId="77777777" w:rsidR="00900D66" w:rsidRPr="00E97110" w:rsidRDefault="00900D66" w:rsidP="00E97110">
            <w:pPr>
              <w:spacing w:after="0"/>
              <w:contextualSpacing w:val="0"/>
              <w:jc w:val="center"/>
              <w:rPr>
                <w:rFonts w:ascii="Calibri" w:eastAsia="Times New Roman" w:hAnsi="Calibri" w:cs="Calibri"/>
                <w:color w:val="000000"/>
                <w:sz w:val="20"/>
                <w:szCs w:val="20"/>
                <w:lang w:eastAsia="es-HN"/>
              </w:rPr>
            </w:pPr>
            <w:r w:rsidRPr="00E97110">
              <w:rPr>
                <w:rFonts w:ascii="Calibri" w:eastAsia="Times New Roman" w:hAnsi="Calibri" w:cs="Calibri"/>
                <w:color w:val="000000"/>
                <w:sz w:val="20"/>
                <w:szCs w:val="20"/>
                <w:lang w:eastAsia="es-HN"/>
              </w:rPr>
              <w:t> </w:t>
            </w:r>
          </w:p>
        </w:tc>
      </w:tr>
    </w:tbl>
    <w:p w14:paraId="4ABB4BE5" w14:textId="77777777" w:rsidR="00412DC5" w:rsidRDefault="00412DC5" w:rsidP="00412DC5">
      <w:pPr>
        <w:rPr>
          <w:lang w:val="es-MX"/>
        </w:rPr>
      </w:pPr>
      <w:r>
        <w:rPr>
          <w:lang w:val="es-MX"/>
        </w:rPr>
        <w:t>**</w:t>
      </w:r>
      <w:r w:rsidRPr="00014A2C">
        <w:rPr>
          <w:rFonts w:ascii="Calibri" w:eastAsia="Times New Roman" w:hAnsi="Calibri" w:cs="Calibri"/>
          <w:color w:val="000000" w:themeColor="text1"/>
          <w:sz w:val="18"/>
          <w:szCs w:val="18"/>
          <w:lang w:eastAsia="es-HN"/>
        </w:rPr>
        <w:t xml:space="preserve"> </w:t>
      </w:r>
      <w:r w:rsidRPr="008D3096">
        <w:rPr>
          <w:rFonts w:ascii="Calibri" w:eastAsia="Times New Roman" w:hAnsi="Calibri" w:cs="Calibri"/>
          <w:color w:val="000000" w:themeColor="text1"/>
          <w:sz w:val="18"/>
          <w:szCs w:val="18"/>
          <w:lang w:eastAsia="es-HN"/>
        </w:rPr>
        <w:t>SERÁ UN ESTUDIO REALIZADO POR EL SEDECOAS</w:t>
      </w:r>
      <w:r>
        <w:rPr>
          <w:rFonts w:ascii="Calibri" w:eastAsia="Times New Roman" w:hAnsi="Calibri" w:cs="Calibri"/>
          <w:color w:val="000000" w:themeColor="text1"/>
          <w:sz w:val="18"/>
          <w:szCs w:val="18"/>
          <w:lang w:eastAsia="es-HN"/>
        </w:rPr>
        <w:t>-</w:t>
      </w:r>
      <w:r w:rsidRPr="008D3096">
        <w:rPr>
          <w:rFonts w:ascii="Calibri" w:eastAsia="Times New Roman" w:hAnsi="Calibri" w:cs="Calibri"/>
          <w:color w:val="000000" w:themeColor="text1"/>
          <w:sz w:val="18"/>
          <w:szCs w:val="18"/>
          <w:lang w:eastAsia="es-HN"/>
        </w:rPr>
        <w:t xml:space="preserve"> FHIS A TRAVÉS DE LA UGA</w:t>
      </w:r>
      <w:r>
        <w:rPr>
          <w:rFonts w:ascii="Calibri" w:eastAsia="Times New Roman" w:hAnsi="Calibri" w:cs="Calibri"/>
          <w:color w:val="000000" w:themeColor="text1"/>
          <w:sz w:val="18"/>
          <w:szCs w:val="18"/>
          <w:lang w:eastAsia="es-HN"/>
        </w:rPr>
        <w:t>.</w:t>
      </w:r>
    </w:p>
    <w:p w14:paraId="300F5F40" w14:textId="77777777" w:rsidR="00E21C0F" w:rsidRPr="00E97110" w:rsidRDefault="00E21C0F" w:rsidP="00E97110">
      <w:pPr>
        <w:rPr>
          <w:lang w:val="es-MX"/>
        </w:rPr>
      </w:pPr>
    </w:p>
    <w:p w14:paraId="0FE8E920" w14:textId="0DEEA561" w:rsidR="00E004F7" w:rsidRPr="00C14141" w:rsidRDefault="000A6FD7" w:rsidP="00E97110">
      <w:pPr>
        <w:pStyle w:val="Ttulo"/>
        <w:shd w:val="clear" w:color="auto" w:fill="auto"/>
        <w:rPr>
          <w:lang w:val="es-MX"/>
        </w:rPr>
      </w:pPr>
      <w:r w:rsidRPr="00C14141">
        <w:rPr>
          <w:lang w:val="es-MX"/>
        </w:rPr>
        <w:t>PRODUCTOS</w:t>
      </w:r>
      <w:r w:rsidR="00E82703" w:rsidRPr="00C14141">
        <w:rPr>
          <w:lang w:val="es-MX"/>
        </w:rPr>
        <w:t xml:space="preserve"> DE LA CONSULTORÍA</w:t>
      </w:r>
    </w:p>
    <w:p w14:paraId="22D46A68" w14:textId="4A02E8EE" w:rsidR="004D6F33" w:rsidRPr="00C14141" w:rsidRDefault="004D6F33" w:rsidP="00E97110">
      <w:pPr>
        <w:rPr>
          <w:lang w:val="es-MX"/>
        </w:rPr>
      </w:pPr>
    </w:p>
    <w:tbl>
      <w:tblPr>
        <w:tblStyle w:val="Tablaconcuadrcula"/>
        <w:tblW w:w="0" w:type="auto"/>
        <w:tblLook w:val="04A0" w:firstRow="1" w:lastRow="0" w:firstColumn="1" w:lastColumn="0" w:noHBand="0" w:noVBand="1"/>
      </w:tblPr>
      <w:tblGrid>
        <w:gridCol w:w="560"/>
        <w:gridCol w:w="4086"/>
        <w:gridCol w:w="1401"/>
        <w:gridCol w:w="1639"/>
        <w:gridCol w:w="1639"/>
      </w:tblGrid>
      <w:tr w:rsidR="000A6FD7" w:rsidRPr="00C14141" w14:paraId="35E25580" w14:textId="75D184AD" w:rsidTr="000A6FD7">
        <w:tc>
          <w:tcPr>
            <w:tcW w:w="560" w:type="dxa"/>
          </w:tcPr>
          <w:p w14:paraId="759235FC" w14:textId="60249BBA" w:rsidR="000A6FD7" w:rsidRPr="00C14141" w:rsidRDefault="000A6FD7" w:rsidP="00E97110">
            <w:pPr>
              <w:jc w:val="center"/>
              <w:rPr>
                <w:b/>
                <w:bCs/>
                <w:lang w:val="es-MX"/>
              </w:rPr>
            </w:pPr>
            <w:r w:rsidRPr="00C14141">
              <w:rPr>
                <w:b/>
                <w:bCs/>
                <w:lang w:val="es-MX"/>
              </w:rPr>
              <w:t>No.</w:t>
            </w:r>
          </w:p>
        </w:tc>
        <w:tc>
          <w:tcPr>
            <w:tcW w:w="4086" w:type="dxa"/>
          </w:tcPr>
          <w:p w14:paraId="052DF611" w14:textId="5194CB86" w:rsidR="000A6FD7" w:rsidRPr="00C14141" w:rsidRDefault="000A6FD7" w:rsidP="00E97110">
            <w:pPr>
              <w:jc w:val="center"/>
              <w:rPr>
                <w:b/>
                <w:bCs/>
                <w:lang w:val="es-MX"/>
              </w:rPr>
            </w:pPr>
            <w:r w:rsidRPr="00C14141">
              <w:rPr>
                <w:b/>
                <w:bCs/>
                <w:lang w:val="es-MX"/>
              </w:rPr>
              <w:t>Producto</w:t>
            </w:r>
          </w:p>
        </w:tc>
        <w:tc>
          <w:tcPr>
            <w:tcW w:w="1401" w:type="dxa"/>
          </w:tcPr>
          <w:p w14:paraId="4F45A4D8" w14:textId="4305D8D6" w:rsidR="000A6FD7" w:rsidRPr="00C14141" w:rsidRDefault="000A6FD7" w:rsidP="00E97110">
            <w:pPr>
              <w:jc w:val="center"/>
              <w:rPr>
                <w:b/>
                <w:bCs/>
                <w:lang w:val="es-MX"/>
              </w:rPr>
            </w:pPr>
            <w:r w:rsidRPr="00C14141">
              <w:rPr>
                <w:b/>
                <w:bCs/>
                <w:lang w:val="es-MX"/>
              </w:rPr>
              <w:t>Fecha de Entrega</w:t>
            </w:r>
          </w:p>
        </w:tc>
        <w:tc>
          <w:tcPr>
            <w:tcW w:w="1639" w:type="dxa"/>
          </w:tcPr>
          <w:p w14:paraId="3DD1D4ED" w14:textId="7EBB2160" w:rsidR="000A6FD7" w:rsidRPr="00C14141" w:rsidRDefault="000A6FD7" w:rsidP="00E97110">
            <w:pPr>
              <w:jc w:val="center"/>
              <w:rPr>
                <w:b/>
                <w:bCs/>
                <w:lang w:val="es-MX"/>
              </w:rPr>
            </w:pPr>
            <w:r w:rsidRPr="00C14141">
              <w:rPr>
                <w:b/>
                <w:bCs/>
                <w:lang w:val="es-MX"/>
              </w:rPr>
              <w:t>Aprobación</w:t>
            </w:r>
          </w:p>
        </w:tc>
        <w:tc>
          <w:tcPr>
            <w:tcW w:w="1639" w:type="dxa"/>
          </w:tcPr>
          <w:p w14:paraId="01DBDC1C" w14:textId="5F35EC12" w:rsidR="000A6FD7" w:rsidRPr="00C14141" w:rsidRDefault="000A6FD7" w:rsidP="00E97110">
            <w:pPr>
              <w:jc w:val="center"/>
              <w:rPr>
                <w:b/>
                <w:bCs/>
                <w:lang w:val="es-MX"/>
              </w:rPr>
            </w:pPr>
            <w:r w:rsidRPr="00C14141">
              <w:rPr>
                <w:b/>
                <w:bCs/>
                <w:lang w:val="es-MX"/>
              </w:rPr>
              <w:t>Porcentaje de Pago</w:t>
            </w:r>
          </w:p>
        </w:tc>
      </w:tr>
      <w:tr w:rsidR="00B3191F" w:rsidRPr="00C14141" w14:paraId="0EAD7DBA" w14:textId="6A97CA01" w:rsidTr="005B2EC0">
        <w:trPr>
          <w:trHeight w:val="3106"/>
        </w:trPr>
        <w:tc>
          <w:tcPr>
            <w:tcW w:w="560" w:type="dxa"/>
          </w:tcPr>
          <w:p w14:paraId="46F6DB54" w14:textId="6BFC6E76" w:rsidR="00B3191F" w:rsidRPr="00C14141" w:rsidRDefault="00B3191F" w:rsidP="00E97110">
            <w:pPr>
              <w:rPr>
                <w:lang w:val="es-MX"/>
              </w:rPr>
            </w:pPr>
            <w:r w:rsidRPr="00C14141">
              <w:rPr>
                <w:lang w:val="es-MX"/>
              </w:rPr>
              <w:lastRenderedPageBreak/>
              <w:t>1</w:t>
            </w:r>
          </w:p>
        </w:tc>
        <w:tc>
          <w:tcPr>
            <w:tcW w:w="4086" w:type="dxa"/>
          </w:tcPr>
          <w:p w14:paraId="44689669" w14:textId="1000CA48" w:rsidR="00B3191F" w:rsidRPr="00C14141" w:rsidRDefault="00B3191F" w:rsidP="00E97110">
            <w:pPr>
              <w:rPr>
                <w:lang w:val="es-MX"/>
              </w:rPr>
            </w:pPr>
            <w:r w:rsidRPr="00C14141">
              <w:rPr>
                <w:b/>
                <w:lang w:val="es-MX"/>
              </w:rPr>
              <w:t>Informe Inicial</w:t>
            </w:r>
            <w:r w:rsidRPr="00C14141">
              <w:rPr>
                <w:lang w:val="es-MX"/>
              </w:rPr>
              <w:t>: contiene los siguientes elementos que conforma</w:t>
            </w:r>
            <w:r w:rsidR="005B2EC0">
              <w:rPr>
                <w:lang w:val="es-MX"/>
              </w:rPr>
              <w:t>n</w:t>
            </w:r>
            <w:r w:rsidRPr="00C14141">
              <w:rPr>
                <w:lang w:val="es-MX"/>
              </w:rPr>
              <w:t xml:space="preserve"> el expediente de proyecto:</w:t>
            </w:r>
          </w:p>
          <w:p w14:paraId="3952070C" w14:textId="303A86BB" w:rsidR="00B3191F" w:rsidRPr="00C14141" w:rsidRDefault="00B3191F" w:rsidP="000747A8">
            <w:pPr>
              <w:pStyle w:val="Prrafodelista"/>
              <w:numPr>
                <w:ilvl w:val="0"/>
                <w:numId w:val="14"/>
              </w:numPr>
              <w:rPr>
                <w:lang w:val="es-MX"/>
              </w:rPr>
            </w:pPr>
            <w:r w:rsidRPr="00C14141">
              <w:rPr>
                <w:lang w:val="es-MX"/>
              </w:rPr>
              <w:t>Constancia de Visita de Campo.</w:t>
            </w:r>
          </w:p>
          <w:p w14:paraId="504F8F0C" w14:textId="3CB4A2F1" w:rsidR="00B3191F" w:rsidRPr="00C14141" w:rsidRDefault="00B3191F" w:rsidP="000747A8">
            <w:pPr>
              <w:pStyle w:val="Prrafodelista"/>
              <w:numPr>
                <w:ilvl w:val="0"/>
                <w:numId w:val="14"/>
              </w:numPr>
              <w:rPr>
                <w:lang w:val="es-MX"/>
              </w:rPr>
            </w:pPr>
            <w:r w:rsidRPr="00C14141">
              <w:rPr>
                <w:lang w:val="es-MX"/>
              </w:rPr>
              <w:t>Solicitud de financiamiento.</w:t>
            </w:r>
          </w:p>
          <w:p w14:paraId="78DBDC2D" w14:textId="334B5A2F" w:rsidR="00B3191F" w:rsidRPr="00C14141" w:rsidRDefault="00B3191F" w:rsidP="000747A8">
            <w:pPr>
              <w:pStyle w:val="Prrafodelista"/>
              <w:numPr>
                <w:ilvl w:val="0"/>
                <w:numId w:val="14"/>
              </w:numPr>
              <w:rPr>
                <w:lang w:val="es-MX"/>
              </w:rPr>
            </w:pPr>
            <w:r w:rsidRPr="00C14141">
              <w:rPr>
                <w:lang w:val="es-MX"/>
              </w:rPr>
              <w:t>Constancias de propiedad.</w:t>
            </w:r>
          </w:p>
          <w:p w14:paraId="6CCF97CF" w14:textId="13CE529F" w:rsidR="00B3191F" w:rsidRPr="00C14141" w:rsidRDefault="00B3191F" w:rsidP="000747A8">
            <w:pPr>
              <w:pStyle w:val="Prrafodelista"/>
              <w:numPr>
                <w:ilvl w:val="0"/>
                <w:numId w:val="14"/>
              </w:numPr>
              <w:rPr>
                <w:lang w:val="es-MX"/>
              </w:rPr>
            </w:pPr>
            <w:r w:rsidRPr="00C14141">
              <w:rPr>
                <w:lang w:val="es-MX"/>
              </w:rPr>
              <w:t>Acta de Compromiso de Mantenimiento Municipal.</w:t>
            </w:r>
          </w:p>
          <w:p w14:paraId="6D44634B" w14:textId="1037A6F6" w:rsidR="00B3191F" w:rsidRPr="00C14141" w:rsidRDefault="00B3191F" w:rsidP="000747A8">
            <w:pPr>
              <w:pStyle w:val="Prrafodelista"/>
              <w:numPr>
                <w:ilvl w:val="0"/>
                <w:numId w:val="14"/>
              </w:numPr>
              <w:rPr>
                <w:lang w:val="es-MX"/>
              </w:rPr>
            </w:pPr>
            <w:r w:rsidRPr="00C14141">
              <w:rPr>
                <w:lang w:val="es-MX"/>
              </w:rPr>
              <w:t>Fotografías.</w:t>
            </w:r>
          </w:p>
          <w:p w14:paraId="61FFDFD3" w14:textId="77777777" w:rsidR="00B3191F" w:rsidRPr="00C14141" w:rsidRDefault="00B3191F" w:rsidP="000747A8">
            <w:pPr>
              <w:pStyle w:val="Prrafodelista"/>
              <w:numPr>
                <w:ilvl w:val="0"/>
                <w:numId w:val="14"/>
              </w:numPr>
              <w:rPr>
                <w:lang w:val="es-MX"/>
              </w:rPr>
            </w:pPr>
            <w:r w:rsidRPr="00C14141">
              <w:rPr>
                <w:lang w:val="es-MX"/>
              </w:rPr>
              <w:t>Informe de Evaluación de Factibilidad.</w:t>
            </w:r>
          </w:p>
          <w:p w14:paraId="1130A4D0" w14:textId="77777777" w:rsidR="00B3191F" w:rsidRDefault="00B3191F" w:rsidP="000747A8">
            <w:pPr>
              <w:pStyle w:val="Prrafodelista"/>
              <w:numPr>
                <w:ilvl w:val="0"/>
                <w:numId w:val="14"/>
              </w:numPr>
              <w:rPr>
                <w:lang w:val="es-MX"/>
              </w:rPr>
            </w:pPr>
            <w:r w:rsidRPr="00C14141">
              <w:rPr>
                <w:lang w:val="es-MX"/>
              </w:rPr>
              <w:t>Croquis de ubicación</w:t>
            </w:r>
            <w:r w:rsidR="00F9551E">
              <w:rPr>
                <w:lang w:val="es-MX"/>
              </w:rPr>
              <w:t xml:space="preserve"> </w:t>
            </w:r>
          </w:p>
          <w:p w14:paraId="0748F877" w14:textId="6B90BAA7" w:rsidR="00F9551E" w:rsidRPr="00C14141" w:rsidRDefault="00F9551E" w:rsidP="00F9551E">
            <w:pPr>
              <w:pStyle w:val="Prrafodelista"/>
              <w:rPr>
                <w:lang w:val="es-MX"/>
              </w:rPr>
            </w:pPr>
            <w:r>
              <w:rPr>
                <w:lang w:val="es-MX"/>
              </w:rPr>
              <w:t>(De los 4 Diseños de los puentes Colgantes)</w:t>
            </w:r>
          </w:p>
        </w:tc>
        <w:tc>
          <w:tcPr>
            <w:tcW w:w="1401" w:type="dxa"/>
          </w:tcPr>
          <w:p w14:paraId="1570A3A2" w14:textId="7008FF57" w:rsidR="00B3191F" w:rsidRPr="00C14141" w:rsidRDefault="00C92F96" w:rsidP="00421D01">
            <w:pPr>
              <w:rPr>
                <w:lang w:val="es-MX"/>
              </w:rPr>
            </w:pPr>
            <w:r>
              <w:rPr>
                <w:lang w:val="es-MX"/>
              </w:rPr>
              <w:t xml:space="preserve">Primeros 10 días a partir de la firma del contrato. </w:t>
            </w:r>
          </w:p>
        </w:tc>
        <w:tc>
          <w:tcPr>
            <w:tcW w:w="1639" w:type="dxa"/>
          </w:tcPr>
          <w:p w14:paraId="1D422C62" w14:textId="5E8F8600" w:rsidR="00B3191F" w:rsidRPr="00C14141" w:rsidRDefault="00B3191F" w:rsidP="00E97110">
            <w:pPr>
              <w:rPr>
                <w:lang w:val="es-MX"/>
              </w:rPr>
            </w:pPr>
            <w:r w:rsidRPr="00C14141">
              <w:rPr>
                <w:lang w:val="es-MX"/>
              </w:rPr>
              <w:t>Dirección de Proyectos SEDECOAS/FHIS</w:t>
            </w:r>
          </w:p>
        </w:tc>
        <w:tc>
          <w:tcPr>
            <w:tcW w:w="1639" w:type="dxa"/>
          </w:tcPr>
          <w:p w14:paraId="5C2D6C2B" w14:textId="1CB0EAD7" w:rsidR="00B3191F" w:rsidRPr="00C14141" w:rsidRDefault="00C92F96" w:rsidP="00C92F96">
            <w:pPr>
              <w:rPr>
                <w:lang w:val="es-MX"/>
              </w:rPr>
            </w:pPr>
            <w:r>
              <w:rPr>
                <w:lang w:val="es-MX"/>
              </w:rPr>
              <w:t>4</w:t>
            </w:r>
            <w:r w:rsidR="00B3191F" w:rsidRPr="00C14141">
              <w:rPr>
                <w:lang w:val="es-MX"/>
              </w:rPr>
              <w:t>0%</w:t>
            </w:r>
          </w:p>
        </w:tc>
      </w:tr>
      <w:tr w:rsidR="00C92F96" w:rsidRPr="00C14141" w14:paraId="24A88F42" w14:textId="559B9C5D" w:rsidTr="000A6FD7">
        <w:tc>
          <w:tcPr>
            <w:tcW w:w="560" w:type="dxa"/>
          </w:tcPr>
          <w:p w14:paraId="30BCFF0B" w14:textId="122F7570" w:rsidR="00C92F96" w:rsidRPr="00C14141" w:rsidRDefault="00C92F96" w:rsidP="00E97110">
            <w:pPr>
              <w:rPr>
                <w:lang w:val="es-MX"/>
              </w:rPr>
            </w:pPr>
            <w:r w:rsidRPr="00C14141">
              <w:rPr>
                <w:lang w:val="es-MX"/>
              </w:rPr>
              <w:t>2</w:t>
            </w:r>
          </w:p>
        </w:tc>
        <w:tc>
          <w:tcPr>
            <w:tcW w:w="4086" w:type="dxa"/>
          </w:tcPr>
          <w:p w14:paraId="68E75D97" w14:textId="13277D31" w:rsidR="00C92F96" w:rsidRPr="00C14141" w:rsidRDefault="00C92F96" w:rsidP="00E97110">
            <w:pPr>
              <w:rPr>
                <w:lang w:val="es-MX"/>
              </w:rPr>
            </w:pPr>
            <w:r w:rsidRPr="00C14141">
              <w:rPr>
                <w:b/>
                <w:lang w:val="es-MX"/>
              </w:rPr>
              <w:t>Expediente Técnico de Proyecto</w:t>
            </w:r>
            <w:r w:rsidRPr="00C14141">
              <w:rPr>
                <w:lang w:val="es-MX"/>
              </w:rPr>
              <w:t xml:space="preserve"> con todos los elementos en la sección IV. RESPONSABILIDADES DEL CONSULTOR.</w:t>
            </w:r>
          </w:p>
          <w:p w14:paraId="0F2B11E7" w14:textId="77777777" w:rsidR="00C92F96" w:rsidRDefault="00C92F96" w:rsidP="00E97110">
            <w:pPr>
              <w:rPr>
                <w:lang w:val="es-MX"/>
              </w:rPr>
            </w:pPr>
            <w:r w:rsidRPr="00C14141">
              <w:rPr>
                <w:lang w:val="es-MX"/>
              </w:rPr>
              <w:t>UNA COPIA IMPRESA Y DIGITAL.</w:t>
            </w:r>
          </w:p>
          <w:p w14:paraId="5D9124DB" w14:textId="1EBF9BF1" w:rsidR="00F9551E" w:rsidRPr="00C14141" w:rsidRDefault="00F9551E" w:rsidP="00E97110">
            <w:pPr>
              <w:rPr>
                <w:lang w:val="es-MX"/>
              </w:rPr>
            </w:pPr>
            <w:r>
              <w:rPr>
                <w:lang w:val="es-MX"/>
              </w:rPr>
              <w:t>(</w:t>
            </w:r>
            <w:r w:rsidRPr="00AB6984">
              <w:rPr>
                <w:b/>
                <w:lang w:val="es-MX"/>
              </w:rPr>
              <w:t>De los 4 Diseños de los puentes Colgantes</w:t>
            </w:r>
            <w:r>
              <w:rPr>
                <w:lang w:val="es-MX"/>
              </w:rPr>
              <w:t>)</w:t>
            </w:r>
          </w:p>
        </w:tc>
        <w:tc>
          <w:tcPr>
            <w:tcW w:w="1401" w:type="dxa"/>
          </w:tcPr>
          <w:p w14:paraId="243FD9ED" w14:textId="5DDCC5AF" w:rsidR="00C92F96" w:rsidRPr="005B2EC0" w:rsidRDefault="00C92F96" w:rsidP="005B2EC0">
            <w:pPr>
              <w:rPr>
                <w:lang w:val="es-MX"/>
              </w:rPr>
            </w:pPr>
            <w:r w:rsidRPr="005B2EC0">
              <w:rPr>
                <w:lang w:val="es-MX"/>
              </w:rPr>
              <w:t>50</w:t>
            </w:r>
            <w:r w:rsidR="005B2EC0">
              <w:rPr>
                <w:lang w:val="es-MX"/>
              </w:rPr>
              <w:t xml:space="preserve"> </w:t>
            </w:r>
            <w:r w:rsidRPr="005B2EC0">
              <w:rPr>
                <w:lang w:val="es-MX"/>
              </w:rPr>
              <w:t xml:space="preserve">días </w:t>
            </w:r>
            <w:r w:rsidR="00F9551E" w:rsidRPr="005B2EC0">
              <w:rPr>
                <w:lang w:val="es-MX"/>
              </w:rPr>
              <w:t xml:space="preserve">después </w:t>
            </w:r>
            <w:r w:rsidR="005B2EC0" w:rsidRPr="005B2EC0">
              <w:rPr>
                <w:lang w:val="es-MX"/>
              </w:rPr>
              <w:t>de la firma del contrato</w:t>
            </w:r>
            <w:r w:rsidRPr="005B2EC0">
              <w:rPr>
                <w:lang w:val="es-MX"/>
              </w:rPr>
              <w:t xml:space="preserve">. </w:t>
            </w:r>
          </w:p>
        </w:tc>
        <w:tc>
          <w:tcPr>
            <w:tcW w:w="1639" w:type="dxa"/>
          </w:tcPr>
          <w:p w14:paraId="40980FF2" w14:textId="6B59423E" w:rsidR="00C92F96" w:rsidRPr="00C14141" w:rsidRDefault="00C92F96" w:rsidP="00E97110">
            <w:pPr>
              <w:rPr>
                <w:lang w:val="es-MX"/>
              </w:rPr>
            </w:pPr>
            <w:r w:rsidRPr="00C14141">
              <w:rPr>
                <w:lang w:val="es-MX"/>
              </w:rPr>
              <w:t>Dirección de Proyectos SEDECOAS FHIS</w:t>
            </w:r>
          </w:p>
        </w:tc>
        <w:tc>
          <w:tcPr>
            <w:tcW w:w="1639" w:type="dxa"/>
          </w:tcPr>
          <w:p w14:paraId="4DCA8775" w14:textId="63500D23" w:rsidR="00C92F96" w:rsidRPr="00C14141" w:rsidRDefault="00C92F96" w:rsidP="00E97110">
            <w:pPr>
              <w:rPr>
                <w:lang w:val="es-MX"/>
              </w:rPr>
            </w:pPr>
            <w:r>
              <w:rPr>
                <w:lang w:val="es-MX"/>
              </w:rPr>
              <w:t>6</w:t>
            </w:r>
            <w:r w:rsidRPr="00C14141">
              <w:rPr>
                <w:lang w:val="es-MX"/>
              </w:rPr>
              <w:t>0%</w:t>
            </w:r>
          </w:p>
        </w:tc>
      </w:tr>
    </w:tbl>
    <w:p w14:paraId="6CAEC16F" w14:textId="6AA43162" w:rsidR="004D6F33" w:rsidRPr="00C14141" w:rsidRDefault="004D6F33" w:rsidP="00E97110">
      <w:pPr>
        <w:rPr>
          <w:lang w:val="es-MX"/>
        </w:rPr>
      </w:pPr>
    </w:p>
    <w:p w14:paraId="19860C6F" w14:textId="3D140BE0" w:rsidR="00993487" w:rsidRPr="00C92F96" w:rsidRDefault="00C92F96" w:rsidP="00E97110">
      <w:r w:rsidRPr="00516E25">
        <w:rPr>
          <w:b/>
          <w:bCs/>
          <w:sz w:val="24"/>
          <w:szCs w:val="24"/>
          <w:lang w:val="es-MX"/>
        </w:rPr>
        <w:t xml:space="preserve">Para los presentes servicios de consultoría no se tiene holgura ni ampliación para la entrega de productos estos se deben entregar estrictamente en </w:t>
      </w:r>
      <w:r w:rsidR="00920CE6">
        <w:rPr>
          <w:b/>
          <w:bCs/>
          <w:sz w:val="24"/>
          <w:szCs w:val="24"/>
          <w:lang w:val="es-MX"/>
        </w:rPr>
        <w:t>s</w:t>
      </w:r>
      <w:r w:rsidR="00C0518D" w:rsidRPr="00516E25">
        <w:rPr>
          <w:b/>
          <w:bCs/>
          <w:sz w:val="24"/>
          <w:szCs w:val="24"/>
          <w:lang w:val="es-MX"/>
        </w:rPr>
        <w:t>esenta (</w:t>
      </w:r>
      <w:r w:rsidRPr="00516E25">
        <w:rPr>
          <w:b/>
          <w:bCs/>
          <w:sz w:val="24"/>
          <w:szCs w:val="24"/>
          <w:lang w:val="es-MX"/>
        </w:rPr>
        <w:t>60</w:t>
      </w:r>
      <w:r w:rsidR="00C0518D" w:rsidRPr="00516E25">
        <w:rPr>
          <w:b/>
          <w:bCs/>
          <w:sz w:val="24"/>
          <w:szCs w:val="24"/>
          <w:lang w:val="es-MX"/>
        </w:rPr>
        <w:t>)</w:t>
      </w:r>
      <w:r w:rsidRPr="00516E25">
        <w:rPr>
          <w:b/>
          <w:bCs/>
          <w:sz w:val="24"/>
          <w:szCs w:val="24"/>
          <w:lang w:val="es-MX"/>
        </w:rPr>
        <w:t xml:space="preserve"> </w:t>
      </w:r>
      <w:r w:rsidR="00AB78D8" w:rsidRPr="00516E25">
        <w:rPr>
          <w:b/>
          <w:bCs/>
          <w:sz w:val="24"/>
          <w:szCs w:val="24"/>
          <w:lang w:val="es-MX"/>
        </w:rPr>
        <w:t>días</w:t>
      </w:r>
      <w:r w:rsidRPr="00516E25">
        <w:rPr>
          <w:b/>
          <w:bCs/>
          <w:sz w:val="24"/>
          <w:szCs w:val="24"/>
          <w:lang w:val="es-MX"/>
        </w:rPr>
        <w:t xml:space="preserve"> </w:t>
      </w:r>
      <w:r w:rsidR="00AB78D8" w:rsidRPr="00516E25">
        <w:rPr>
          <w:b/>
          <w:bCs/>
          <w:sz w:val="24"/>
          <w:szCs w:val="24"/>
          <w:lang w:val="es-MX"/>
        </w:rPr>
        <w:t xml:space="preserve">calendario </w:t>
      </w:r>
      <w:r w:rsidRPr="00516E25">
        <w:rPr>
          <w:b/>
          <w:bCs/>
          <w:sz w:val="24"/>
          <w:szCs w:val="24"/>
          <w:lang w:val="es-MX"/>
        </w:rPr>
        <w:t>contados a partir de la firma del contrato</w:t>
      </w:r>
      <w:r>
        <w:rPr>
          <w:b/>
          <w:bCs/>
          <w:sz w:val="28"/>
          <w:szCs w:val="28"/>
          <w:lang w:val="es-MX"/>
        </w:rPr>
        <w:t>.</w:t>
      </w:r>
    </w:p>
    <w:p w14:paraId="0AB386BF" w14:textId="5B44C578" w:rsidR="00993487" w:rsidRPr="00E97110" w:rsidRDefault="000A6FD7" w:rsidP="00E97110">
      <w:pPr>
        <w:pStyle w:val="Ttulo"/>
        <w:shd w:val="clear" w:color="auto" w:fill="auto"/>
        <w:rPr>
          <w:lang w:val="es-MX"/>
        </w:rPr>
      </w:pPr>
      <w:r w:rsidRPr="00E97110">
        <w:rPr>
          <w:lang w:val="es-MX"/>
        </w:rPr>
        <w:t>PERFIL DEL CONSULTOR</w:t>
      </w:r>
    </w:p>
    <w:p w14:paraId="2C2B7781" w14:textId="3D2BA4BD" w:rsidR="000A6FD7" w:rsidRPr="00FE3D67" w:rsidRDefault="000A6FD7" w:rsidP="000747A8">
      <w:pPr>
        <w:pStyle w:val="Prrafodelista"/>
        <w:numPr>
          <w:ilvl w:val="0"/>
          <w:numId w:val="17"/>
        </w:numPr>
        <w:rPr>
          <w:lang w:val="es-MX"/>
        </w:rPr>
      </w:pPr>
      <w:r w:rsidRPr="00FE3D67">
        <w:rPr>
          <w:lang w:val="es-MX"/>
        </w:rPr>
        <w:t>Grado Académico: Ingeniero Civil debidamente colegiado.</w:t>
      </w:r>
    </w:p>
    <w:p w14:paraId="4E5BC871" w14:textId="56164B2D" w:rsidR="000A6FD7" w:rsidRPr="00FE3D67" w:rsidRDefault="000A6FD7" w:rsidP="000747A8">
      <w:pPr>
        <w:pStyle w:val="Prrafodelista"/>
        <w:numPr>
          <w:ilvl w:val="0"/>
          <w:numId w:val="17"/>
        </w:numPr>
        <w:rPr>
          <w:lang w:val="es-MX"/>
        </w:rPr>
      </w:pPr>
      <w:r w:rsidRPr="00FE3D67">
        <w:rPr>
          <w:lang w:val="es-MX"/>
        </w:rPr>
        <w:t>Maestría en el área de estructuras</w:t>
      </w:r>
      <w:r w:rsidR="00D37388" w:rsidRPr="00FE3D67">
        <w:rPr>
          <w:lang w:val="es-MX"/>
        </w:rPr>
        <w:t xml:space="preserve"> o áreas afines</w:t>
      </w:r>
      <w:r w:rsidRPr="00FE3D67">
        <w:rPr>
          <w:lang w:val="es-MX"/>
        </w:rPr>
        <w:t>.</w:t>
      </w:r>
    </w:p>
    <w:p w14:paraId="3C3D91CA" w14:textId="643DCC3C" w:rsidR="000A6FD7" w:rsidRPr="00FE3D67" w:rsidRDefault="000A6FD7" w:rsidP="000747A8">
      <w:pPr>
        <w:pStyle w:val="Prrafodelista"/>
        <w:numPr>
          <w:ilvl w:val="0"/>
          <w:numId w:val="17"/>
        </w:numPr>
        <w:rPr>
          <w:lang w:val="es-MX"/>
        </w:rPr>
      </w:pPr>
      <w:r w:rsidRPr="00FE3D67">
        <w:rPr>
          <w:lang w:val="es-MX"/>
        </w:rPr>
        <w:t xml:space="preserve">Experiencia de al menos </w:t>
      </w:r>
      <w:r w:rsidR="00DE5881" w:rsidRPr="00FE3D67">
        <w:rPr>
          <w:lang w:val="es-MX"/>
        </w:rPr>
        <w:t>6</w:t>
      </w:r>
      <w:r w:rsidRPr="00FE3D67">
        <w:rPr>
          <w:lang w:val="es-MX"/>
        </w:rPr>
        <w:t xml:space="preserve"> años en el ejercicio de su profesión (contados a partir de la fecha del diploma de licenciatura).</w:t>
      </w:r>
    </w:p>
    <w:p w14:paraId="507AE3C3" w14:textId="691273E9" w:rsidR="000A6FD7" w:rsidRPr="00FE3D67" w:rsidRDefault="000A6FD7" w:rsidP="000747A8">
      <w:pPr>
        <w:pStyle w:val="Prrafodelista"/>
        <w:numPr>
          <w:ilvl w:val="0"/>
          <w:numId w:val="17"/>
        </w:numPr>
        <w:rPr>
          <w:lang w:val="es-MX"/>
        </w:rPr>
      </w:pPr>
      <w:r w:rsidRPr="00FE3D67">
        <w:rPr>
          <w:lang w:val="es-MX"/>
        </w:rPr>
        <w:t xml:space="preserve">Experiencia profesional específica de al menos </w:t>
      </w:r>
      <w:r w:rsidR="00DE5881" w:rsidRPr="00FE3D67">
        <w:rPr>
          <w:lang w:val="es-MX"/>
        </w:rPr>
        <w:t>1</w:t>
      </w:r>
      <w:r w:rsidRPr="00FE3D67">
        <w:rPr>
          <w:lang w:val="es-MX"/>
        </w:rPr>
        <w:t xml:space="preserve"> año en el diseño de </w:t>
      </w:r>
      <w:r w:rsidR="00DE5881" w:rsidRPr="00FE3D67">
        <w:rPr>
          <w:lang w:val="es-MX"/>
        </w:rPr>
        <w:t>estructuras</w:t>
      </w:r>
      <w:r w:rsidRPr="00FE3D67">
        <w:rPr>
          <w:lang w:val="es-MX"/>
        </w:rPr>
        <w:t>.</w:t>
      </w:r>
    </w:p>
    <w:p w14:paraId="25BF1922" w14:textId="2EF2D9BC" w:rsidR="000A6FD7" w:rsidRPr="00FE3D67" w:rsidRDefault="000A6FD7" w:rsidP="000747A8">
      <w:pPr>
        <w:pStyle w:val="Prrafodelista"/>
        <w:numPr>
          <w:ilvl w:val="0"/>
          <w:numId w:val="17"/>
        </w:numPr>
        <w:rPr>
          <w:lang w:val="es-MX"/>
        </w:rPr>
      </w:pPr>
      <w:r w:rsidRPr="00FE3D67">
        <w:rPr>
          <w:lang w:val="es-MX"/>
        </w:rPr>
        <w:t xml:space="preserve">Experiencia en la elaboración </w:t>
      </w:r>
      <w:r w:rsidR="00DE5881" w:rsidRPr="00FE3D67">
        <w:rPr>
          <w:lang w:val="es-MX"/>
        </w:rPr>
        <w:t xml:space="preserve">en proyectos de diseños de puentes </w:t>
      </w:r>
      <w:r w:rsidRPr="00FE3D67">
        <w:rPr>
          <w:lang w:val="es-MX"/>
        </w:rPr>
        <w:t xml:space="preserve"> </w:t>
      </w:r>
      <w:r w:rsidR="00D37388" w:rsidRPr="00FE3D67">
        <w:rPr>
          <w:lang w:val="es-MX"/>
        </w:rPr>
        <w:t>colgantes, puentes y</w:t>
      </w:r>
      <w:r w:rsidRPr="00FE3D67">
        <w:rPr>
          <w:lang w:val="es-MX"/>
        </w:rPr>
        <w:t xml:space="preserve"> cajas puentes.</w:t>
      </w:r>
    </w:p>
    <w:p w14:paraId="7A304B12" w14:textId="44109463" w:rsidR="000A6FD7" w:rsidRPr="00FE3D67" w:rsidRDefault="00DE5881" w:rsidP="000747A8">
      <w:pPr>
        <w:pStyle w:val="Prrafodelista"/>
        <w:numPr>
          <w:ilvl w:val="0"/>
          <w:numId w:val="17"/>
        </w:numPr>
        <w:rPr>
          <w:lang w:val="es-MX"/>
        </w:rPr>
      </w:pPr>
      <w:r w:rsidRPr="00FE3D67">
        <w:rPr>
          <w:lang w:val="es-MX"/>
        </w:rPr>
        <w:t>M</w:t>
      </w:r>
      <w:r w:rsidR="000A6FD7" w:rsidRPr="00FE3D67">
        <w:rPr>
          <w:lang w:val="es-MX"/>
        </w:rPr>
        <w:t>anejo de paquetes de Microsoft Office (Word, Excel, PowerPoint), manejo de AutoCAD.</w:t>
      </w:r>
    </w:p>
    <w:p w14:paraId="43A39324" w14:textId="66EAB067" w:rsidR="00355FF8" w:rsidRPr="00FE3D67" w:rsidRDefault="00355FF8" w:rsidP="00355FF8">
      <w:pPr>
        <w:pStyle w:val="Ttulo"/>
        <w:shd w:val="clear" w:color="auto" w:fill="auto"/>
        <w:rPr>
          <w:lang w:val="es-MX"/>
        </w:rPr>
      </w:pPr>
      <w:r w:rsidRPr="00FE3D67">
        <w:rPr>
          <w:lang w:val="es-MX"/>
        </w:rPr>
        <w:t xml:space="preserve">MODALIDAD DE SELECCIÓN Y CONTRATACION </w:t>
      </w:r>
    </w:p>
    <w:p w14:paraId="5EAF5565" w14:textId="77777777" w:rsidR="00AB78D8" w:rsidRPr="00FE3D67" w:rsidRDefault="00AB78D8" w:rsidP="00AB78D8">
      <w:pPr>
        <w:rPr>
          <w:lang w:val="es-MX"/>
        </w:rPr>
      </w:pPr>
    </w:p>
    <w:p w14:paraId="0BF985DC" w14:textId="47F25151" w:rsidR="006D61B7" w:rsidRPr="00CA5041" w:rsidRDefault="006D61B7" w:rsidP="006D61B7">
      <w:pPr>
        <w:rPr>
          <w:lang w:val="es-MX"/>
        </w:rPr>
      </w:pPr>
      <w:r w:rsidRPr="00CA5041">
        <w:rPr>
          <w:lang w:val="es-MX"/>
        </w:rPr>
        <w:t xml:space="preserve">La selección del consultor se </w:t>
      </w:r>
      <w:r w:rsidR="006936CC" w:rsidRPr="00CA5041">
        <w:rPr>
          <w:lang w:val="es-MX"/>
        </w:rPr>
        <w:t>realizará</w:t>
      </w:r>
      <w:r w:rsidRPr="00CA5041">
        <w:rPr>
          <w:lang w:val="es-MX"/>
        </w:rPr>
        <w:t xml:space="preserve"> en b</w:t>
      </w:r>
      <w:r w:rsidR="004959E3">
        <w:rPr>
          <w:lang w:val="es-MX"/>
        </w:rPr>
        <w:t>ase a la evaluación de las</w:t>
      </w:r>
      <w:r w:rsidR="006936CC">
        <w:rPr>
          <w:lang w:val="es-MX"/>
        </w:rPr>
        <w:t xml:space="preserve"> propuestas </w:t>
      </w:r>
      <w:r w:rsidR="004959E3">
        <w:rPr>
          <w:lang w:val="es-MX"/>
        </w:rPr>
        <w:t>técnicas</w:t>
      </w:r>
      <w:r w:rsidR="006936CC">
        <w:rPr>
          <w:lang w:val="es-MX"/>
        </w:rPr>
        <w:t xml:space="preserve"> (Hojas de vida) recibida, acompañadas de cotización</w:t>
      </w:r>
      <w:r w:rsidRPr="00CA5041">
        <w:rPr>
          <w:lang w:val="es-MX"/>
        </w:rPr>
        <w:t xml:space="preserve"> </w:t>
      </w:r>
      <w:r w:rsidR="006936CC">
        <w:rPr>
          <w:lang w:val="es-MX"/>
        </w:rPr>
        <w:t>(</w:t>
      </w:r>
      <w:r w:rsidRPr="00CA5041">
        <w:rPr>
          <w:lang w:val="es-MX"/>
        </w:rPr>
        <w:t>oferta económica</w:t>
      </w:r>
      <w:r w:rsidR="006936CC">
        <w:rPr>
          <w:lang w:val="es-MX"/>
        </w:rPr>
        <w:t>)</w:t>
      </w:r>
      <w:r w:rsidRPr="00CA5041">
        <w:rPr>
          <w:lang w:val="es-MX"/>
        </w:rPr>
        <w:t xml:space="preserve">. </w:t>
      </w:r>
      <w:r w:rsidR="00516E25" w:rsidRPr="00CA5041">
        <w:rPr>
          <w:lang w:val="es-MX"/>
        </w:rPr>
        <w:t>-</w:t>
      </w:r>
      <w:r w:rsidRPr="00CA5041">
        <w:rPr>
          <w:lang w:val="es-MX"/>
        </w:rPr>
        <w:t xml:space="preserve">Los concursantes </w:t>
      </w:r>
      <w:r w:rsidRPr="00CA5041">
        <w:rPr>
          <w:b/>
          <w:lang w:val="es-MX"/>
        </w:rPr>
        <w:t xml:space="preserve">deberán obtener un puntaje igual o mayor de </w:t>
      </w:r>
      <w:r w:rsidR="00CD7591">
        <w:rPr>
          <w:b/>
          <w:lang w:val="es-MX"/>
        </w:rPr>
        <w:t>6</w:t>
      </w:r>
      <w:r w:rsidRPr="00CA5041">
        <w:rPr>
          <w:b/>
          <w:lang w:val="es-MX"/>
        </w:rPr>
        <w:t xml:space="preserve">0 puntos de </w:t>
      </w:r>
      <w:r w:rsidR="00CD7591">
        <w:rPr>
          <w:b/>
          <w:lang w:val="es-MX"/>
        </w:rPr>
        <w:t>70</w:t>
      </w:r>
      <w:r w:rsidRPr="00CA5041">
        <w:rPr>
          <w:b/>
          <w:lang w:val="es-MX"/>
        </w:rPr>
        <w:t xml:space="preserve"> posibles</w:t>
      </w:r>
      <w:r w:rsidRPr="00CA5041">
        <w:rPr>
          <w:lang w:val="es-MX"/>
        </w:rPr>
        <w:t xml:space="preserve"> en evaluación </w:t>
      </w:r>
      <w:r w:rsidR="00D74C79" w:rsidRPr="00CA5041">
        <w:rPr>
          <w:lang w:val="es-MX"/>
        </w:rPr>
        <w:t xml:space="preserve">de </w:t>
      </w:r>
      <w:r w:rsidRPr="00CA5041">
        <w:rPr>
          <w:lang w:val="es-MX"/>
        </w:rPr>
        <w:t>las hojas de vida</w:t>
      </w:r>
      <w:r w:rsidR="00D74C79" w:rsidRPr="00CA5041">
        <w:rPr>
          <w:lang w:val="es-MX"/>
        </w:rPr>
        <w:t xml:space="preserve">, </w:t>
      </w:r>
      <w:r w:rsidRPr="00CA5041">
        <w:rPr>
          <w:lang w:val="es-MX"/>
        </w:rPr>
        <w:t>en base al perfil solicitado, desglosado de la siguiente manera:</w:t>
      </w:r>
    </w:p>
    <w:p w14:paraId="36D775F2" w14:textId="09648753" w:rsidR="00226103" w:rsidRPr="00642CE8" w:rsidRDefault="00CA5041" w:rsidP="00642CE8">
      <w:pPr>
        <w:jc w:val="center"/>
        <w:rPr>
          <w:b/>
          <w:lang w:val="es-MX"/>
        </w:rPr>
      </w:pPr>
      <w:r w:rsidRPr="00642CE8">
        <w:rPr>
          <w:b/>
          <w:lang w:val="es-MX"/>
        </w:rPr>
        <w:t>CRITERIOS DE EVALUACIÓN HOJA DE VIDA</w:t>
      </w:r>
    </w:p>
    <w:tbl>
      <w:tblPr>
        <w:tblStyle w:val="Tablaconcuadrcula"/>
        <w:tblW w:w="0" w:type="auto"/>
        <w:tblLook w:val="04A0" w:firstRow="1" w:lastRow="0" w:firstColumn="1" w:lastColumn="0" w:noHBand="0" w:noVBand="1"/>
      </w:tblPr>
      <w:tblGrid>
        <w:gridCol w:w="7652"/>
        <w:gridCol w:w="1835"/>
      </w:tblGrid>
      <w:tr w:rsidR="00226103" w14:paraId="7FE125BA" w14:textId="77777777" w:rsidTr="003D000D">
        <w:tc>
          <w:tcPr>
            <w:tcW w:w="0" w:type="auto"/>
            <w:shd w:val="clear" w:color="auto" w:fill="auto"/>
          </w:tcPr>
          <w:p w14:paraId="17B7BB11" w14:textId="4FA0129C" w:rsidR="00226103" w:rsidRPr="00226103" w:rsidRDefault="00226103" w:rsidP="00226103">
            <w:pPr>
              <w:jc w:val="center"/>
              <w:rPr>
                <w:b/>
                <w:lang w:val="es-MX"/>
              </w:rPr>
            </w:pPr>
            <w:r w:rsidRPr="00226103">
              <w:rPr>
                <w:b/>
                <w:lang w:val="es-MX"/>
              </w:rPr>
              <w:t>CRITERIO</w:t>
            </w:r>
          </w:p>
        </w:tc>
        <w:tc>
          <w:tcPr>
            <w:tcW w:w="0" w:type="auto"/>
            <w:shd w:val="clear" w:color="auto" w:fill="auto"/>
          </w:tcPr>
          <w:p w14:paraId="7E90462D" w14:textId="56741A9A" w:rsidR="00226103" w:rsidRPr="00226103" w:rsidRDefault="00226103" w:rsidP="00226103">
            <w:pPr>
              <w:jc w:val="center"/>
              <w:rPr>
                <w:b/>
                <w:lang w:val="es-MX"/>
              </w:rPr>
            </w:pPr>
            <w:r w:rsidRPr="00226103">
              <w:rPr>
                <w:b/>
                <w:lang w:val="es-MX"/>
              </w:rPr>
              <w:t>PUNTAJE</w:t>
            </w:r>
          </w:p>
        </w:tc>
      </w:tr>
      <w:tr w:rsidR="00226103" w14:paraId="402C56D5" w14:textId="77777777" w:rsidTr="003D000D">
        <w:tc>
          <w:tcPr>
            <w:tcW w:w="0" w:type="auto"/>
          </w:tcPr>
          <w:p w14:paraId="02B91490" w14:textId="778F8894" w:rsidR="00226103" w:rsidRDefault="00226103" w:rsidP="00CA5041">
            <w:pPr>
              <w:rPr>
                <w:highlight w:val="cyan"/>
                <w:lang w:val="es-MX"/>
              </w:rPr>
            </w:pPr>
            <w:r w:rsidRPr="00226103">
              <w:rPr>
                <w:lang w:val="es-MX"/>
              </w:rPr>
              <w:t>Ser Profesional Universitario en la rama de Ingeniería Civil</w:t>
            </w:r>
            <w:r w:rsidR="00E9144F">
              <w:rPr>
                <w:lang w:val="es-MX"/>
              </w:rPr>
              <w:t xml:space="preserve"> (</w:t>
            </w:r>
            <w:r w:rsidR="00E9144F" w:rsidRPr="00226103">
              <w:rPr>
                <w:lang w:val="es-MX"/>
              </w:rPr>
              <w:t xml:space="preserve">solvente para el ejercicio  de sus funciones ante el colegio profesional </w:t>
            </w:r>
            <w:r w:rsidR="00E9144F">
              <w:rPr>
                <w:lang w:val="es-MX"/>
              </w:rPr>
              <w:t>)</w:t>
            </w:r>
            <w:r w:rsidR="00E9144F" w:rsidRPr="00226103">
              <w:rPr>
                <w:lang w:val="es-MX"/>
              </w:rPr>
              <w:t xml:space="preserve"> </w:t>
            </w:r>
          </w:p>
        </w:tc>
        <w:tc>
          <w:tcPr>
            <w:tcW w:w="0" w:type="auto"/>
          </w:tcPr>
          <w:p w14:paraId="11568B58" w14:textId="3A734DCB" w:rsidR="00226103" w:rsidRPr="00226103" w:rsidRDefault="00226103" w:rsidP="006D61B7">
            <w:pPr>
              <w:rPr>
                <w:lang w:val="es-MX"/>
              </w:rPr>
            </w:pPr>
            <w:r w:rsidRPr="00226103">
              <w:rPr>
                <w:lang w:val="es-MX"/>
              </w:rPr>
              <w:t>CUMPLE/NO CUMPLE</w:t>
            </w:r>
          </w:p>
        </w:tc>
      </w:tr>
      <w:tr w:rsidR="00226103" w14:paraId="2B7FF538" w14:textId="77777777" w:rsidTr="003D000D">
        <w:tc>
          <w:tcPr>
            <w:tcW w:w="0" w:type="auto"/>
          </w:tcPr>
          <w:p w14:paraId="70D020D2" w14:textId="0467DEB9" w:rsidR="00226103" w:rsidRDefault="00226103" w:rsidP="00CA5041">
            <w:pPr>
              <w:rPr>
                <w:highlight w:val="cyan"/>
                <w:lang w:val="es-MX"/>
              </w:rPr>
            </w:pPr>
            <w:r w:rsidRPr="00226103">
              <w:rPr>
                <w:lang w:val="es-MX"/>
              </w:rPr>
              <w:t>Poseer maestría (Diseño de Estructuras o áreas afines).</w:t>
            </w:r>
          </w:p>
        </w:tc>
        <w:tc>
          <w:tcPr>
            <w:tcW w:w="0" w:type="auto"/>
          </w:tcPr>
          <w:p w14:paraId="7B880049" w14:textId="329A98AE" w:rsidR="00226103" w:rsidRDefault="00E9144F" w:rsidP="006D61B7">
            <w:pPr>
              <w:rPr>
                <w:highlight w:val="cyan"/>
                <w:lang w:val="es-MX"/>
              </w:rPr>
            </w:pPr>
            <w:r>
              <w:rPr>
                <w:lang w:val="es-MX"/>
              </w:rPr>
              <w:t>3</w:t>
            </w:r>
            <w:r w:rsidR="00226103" w:rsidRPr="00226103">
              <w:rPr>
                <w:lang w:val="es-MX"/>
              </w:rPr>
              <w:t>0 PUNTOS</w:t>
            </w:r>
          </w:p>
        </w:tc>
      </w:tr>
      <w:tr w:rsidR="00226103" w14:paraId="3805C142" w14:textId="77777777" w:rsidTr="003D000D">
        <w:tc>
          <w:tcPr>
            <w:tcW w:w="0" w:type="auto"/>
          </w:tcPr>
          <w:p w14:paraId="50C78E34" w14:textId="38BC1D19" w:rsidR="00226103" w:rsidRPr="006C5DB8" w:rsidRDefault="006C5DB8" w:rsidP="00CA5041">
            <w:pPr>
              <w:rPr>
                <w:lang w:val="es-MX"/>
              </w:rPr>
            </w:pPr>
            <w:r w:rsidRPr="006C5DB8">
              <w:rPr>
                <w:lang w:val="es-MX"/>
              </w:rPr>
              <w:t>Experiencia de al menos 6 años en el ejercicio de su profesión</w:t>
            </w:r>
          </w:p>
        </w:tc>
        <w:tc>
          <w:tcPr>
            <w:tcW w:w="0" w:type="auto"/>
          </w:tcPr>
          <w:p w14:paraId="12A7521C" w14:textId="611A756A" w:rsidR="00226103" w:rsidRPr="006C5DB8" w:rsidRDefault="00CD7591" w:rsidP="006D61B7">
            <w:pPr>
              <w:rPr>
                <w:lang w:val="es-MX"/>
              </w:rPr>
            </w:pPr>
            <w:r>
              <w:rPr>
                <w:lang w:val="es-MX"/>
              </w:rPr>
              <w:t>1</w:t>
            </w:r>
            <w:r w:rsidR="006C5DB8" w:rsidRPr="006C5DB8">
              <w:rPr>
                <w:lang w:val="es-MX"/>
              </w:rPr>
              <w:t>0 PUNTOS</w:t>
            </w:r>
          </w:p>
        </w:tc>
      </w:tr>
      <w:tr w:rsidR="00226103" w14:paraId="1D1626A0" w14:textId="77777777" w:rsidTr="003D000D">
        <w:tc>
          <w:tcPr>
            <w:tcW w:w="0" w:type="auto"/>
          </w:tcPr>
          <w:p w14:paraId="664D117F" w14:textId="09B07A6D" w:rsidR="00226103" w:rsidRDefault="00642CE8" w:rsidP="00642CE8">
            <w:pPr>
              <w:rPr>
                <w:highlight w:val="cyan"/>
                <w:lang w:val="es-MX"/>
              </w:rPr>
            </w:pPr>
            <w:r>
              <w:rPr>
                <w:lang w:val="es-MX"/>
              </w:rPr>
              <w:t>Experiencia en la formulación y diseño</w:t>
            </w:r>
            <w:r w:rsidR="00CA5041" w:rsidRPr="00CA5041">
              <w:rPr>
                <w:lang w:val="es-MX"/>
              </w:rPr>
              <w:t xml:space="preserve"> de </w:t>
            </w:r>
            <w:r w:rsidR="00CD7591" w:rsidRPr="00CA5041">
              <w:rPr>
                <w:lang w:val="es-MX"/>
              </w:rPr>
              <w:t xml:space="preserve">proyectos </w:t>
            </w:r>
            <w:r w:rsidR="00CD7591">
              <w:rPr>
                <w:lang w:val="es-MX"/>
              </w:rPr>
              <w:t>de obras de paso</w:t>
            </w:r>
            <w:r w:rsidR="00284742">
              <w:rPr>
                <w:lang w:val="es-MX"/>
              </w:rPr>
              <w:t>,</w:t>
            </w:r>
            <w:r w:rsidR="00CD7591">
              <w:rPr>
                <w:lang w:val="es-MX"/>
              </w:rPr>
              <w:t xml:space="preserve"> Puentes o Cajas Puentes</w:t>
            </w:r>
            <w:r w:rsidR="008749A7">
              <w:rPr>
                <w:lang w:val="es-MX"/>
              </w:rPr>
              <w:t>,</w:t>
            </w:r>
            <w:r>
              <w:rPr>
                <w:lang w:val="es-MX"/>
              </w:rPr>
              <w:t xml:space="preserve"> mínimo un proyecto</w:t>
            </w:r>
            <w:r w:rsidR="00CD7591">
              <w:rPr>
                <w:lang w:val="es-MX"/>
              </w:rPr>
              <w:t>.</w:t>
            </w:r>
            <w:r>
              <w:rPr>
                <w:lang w:val="es-MX"/>
              </w:rPr>
              <w:t xml:space="preserve"> </w:t>
            </w:r>
          </w:p>
        </w:tc>
        <w:tc>
          <w:tcPr>
            <w:tcW w:w="0" w:type="auto"/>
          </w:tcPr>
          <w:p w14:paraId="35A52F59" w14:textId="69848FD6" w:rsidR="00226103" w:rsidRPr="00642CE8" w:rsidRDefault="00A469A0" w:rsidP="006D61B7">
            <w:pPr>
              <w:rPr>
                <w:lang w:val="es-MX"/>
              </w:rPr>
            </w:pPr>
            <w:r>
              <w:rPr>
                <w:lang w:val="es-MX"/>
              </w:rPr>
              <w:t>15</w:t>
            </w:r>
            <w:r w:rsidR="00CA5041" w:rsidRPr="00642CE8">
              <w:rPr>
                <w:lang w:val="es-MX"/>
              </w:rPr>
              <w:t xml:space="preserve"> PUNTOS</w:t>
            </w:r>
          </w:p>
        </w:tc>
      </w:tr>
      <w:tr w:rsidR="00CD7591" w14:paraId="37CED3EA" w14:textId="77777777" w:rsidTr="003D000D">
        <w:tc>
          <w:tcPr>
            <w:tcW w:w="0" w:type="auto"/>
          </w:tcPr>
          <w:p w14:paraId="05A23108" w14:textId="48B6037C" w:rsidR="00CD7591" w:rsidRDefault="00CD7591" w:rsidP="00CD7591">
            <w:pPr>
              <w:rPr>
                <w:lang w:val="es-MX"/>
              </w:rPr>
            </w:pPr>
            <w:r w:rsidRPr="00CD7591">
              <w:rPr>
                <w:lang w:val="es-MX"/>
              </w:rPr>
              <w:t xml:space="preserve">Experiencia en la formulación y diseño de proyectos de Puentes </w:t>
            </w:r>
            <w:r>
              <w:rPr>
                <w:lang w:val="es-MX"/>
              </w:rPr>
              <w:t>Colgantes</w:t>
            </w:r>
            <w:r w:rsidR="008749A7">
              <w:rPr>
                <w:lang w:val="es-MX"/>
              </w:rPr>
              <w:t>,</w:t>
            </w:r>
            <w:r>
              <w:rPr>
                <w:lang w:val="es-MX"/>
              </w:rPr>
              <w:t xml:space="preserve"> </w:t>
            </w:r>
            <w:r w:rsidRPr="00CD7591">
              <w:rPr>
                <w:lang w:val="es-MX"/>
              </w:rPr>
              <w:t>mínimo un proyecto.</w:t>
            </w:r>
          </w:p>
        </w:tc>
        <w:tc>
          <w:tcPr>
            <w:tcW w:w="0" w:type="auto"/>
          </w:tcPr>
          <w:p w14:paraId="3A3FACA4" w14:textId="35C5C17F" w:rsidR="00CD7591" w:rsidRPr="00642CE8" w:rsidRDefault="00A469A0" w:rsidP="006D61B7">
            <w:pPr>
              <w:rPr>
                <w:lang w:val="es-MX"/>
              </w:rPr>
            </w:pPr>
            <w:r>
              <w:rPr>
                <w:lang w:val="es-MX"/>
              </w:rPr>
              <w:t>15</w:t>
            </w:r>
            <w:r w:rsidR="00CD7591">
              <w:rPr>
                <w:lang w:val="es-MX"/>
              </w:rPr>
              <w:t xml:space="preserve"> PUNTOS</w:t>
            </w:r>
          </w:p>
        </w:tc>
      </w:tr>
      <w:tr w:rsidR="00CA5041" w14:paraId="4797E17D" w14:textId="77777777" w:rsidTr="003D000D">
        <w:tc>
          <w:tcPr>
            <w:tcW w:w="0" w:type="auto"/>
          </w:tcPr>
          <w:p w14:paraId="2B8CA53B" w14:textId="68FD317D" w:rsidR="00CA5041" w:rsidRPr="005E3C70" w:rsidRDefault="00CA5041" w:rsidP="00CA5041">
            <w:pPr>
              <w:rPr>
                <w:lang w:val="es-MX"/>
              </w:rPr>
            </w:pPr>
            <w:r w:rsidRPr="005E3C70">
              <w:rPr>
                <w:lang w:val="es-MX"/>
              </w:rPr>
              <w:t>PUNTAJE TOTAL</w:t>
            </w:r>
          </w:p>
        </w:tc>
        <w:tc>
          <w:tcPr>
            <w:tcW w:w="0" w:type="auto"/>
          </w:tcPr>
          <w:p w14:paraId="4DAB819A" w14:textId="7D7B24C6" w:rsidR="00CA5041" w:rsidRPr="005E3C70" w:rsidRDefault="00CA5041" w:rsidP="006D61B7">
            <w:pPr>
              <w:rPr>
                <w:lang w:val="es-MX"/>
              </w:rPr>
            </w:pPr>
            <w:r w:rsidRPr="005E3C70">
              <w:rPr>
                <w:lang w:val="es-MX"/>
              </w:rPr>
              <w:t>70</w:t>
            </w:r>
            <w:r w:rsidR="00642CE8" w:rsidRPr="005E3C70">
              <w:rPr>
                <w:lang w:val="es-MX"/>
              </w:rPr>
              <w:t xml:space="preserve"> PUNTOS</w:t>
            </w:r>
          </w:p>
        </w:tc>
      </w:tr>
    </w:tbl>
    <w:p w14:paraId="7E91059C" w14:textId="51C9693F" w:rsidR="006D61B7" w:rsidRPr="00EA44C8" w:rsidRDefault="006D61B7" w:rsidP="006D61B7">
      <w:pPr>
        <w:rPr>
          <w:highlight w:val="cyan"/>
          <w:lang w:val="es-MX"/>
        </w:rPr>
      </w:pPr>
    </w:p>
    <w:p w14:paraId="09F0E797" w14:textId="33E3F14A" w:rsidR="006D61B7" w:rsidRPr="00CD7591" w:rsidRDefault="00CD7591" w:rsidP="00CD7591">
      <w:pPr>
        <w:rPr>
          <w:lang w:val="es-MX"/>
        </w:rPr>
      </w:pPr>
      <w:r w:rsidRPr="00CD7591">
        <w:rPr>
          <w:lang w:val="es-MX"/>
        </w:rPr>
        <w:t>Únicamente los postulantes que alcancen un puntaje mínimo de 60 PUNTOS en la e</w:t>
      </w:r>
      <w:r w:rsidR="009A2DFA">
        <w:rPr>
          <w:lang w:val="es-MX"/>
        </w:rPr>
        <w:t xml:space="preserve">valuación de hojas de vida, serán considerados para la evaluación </w:t>
      </w:r>
      <w:r w:rsidRPr="00CD7591">
        <w:rPr>
          <w:lang w:val="es-MX"/>
        </w:rPr>
        <w:t>de su oferta económica.</w:t>
      </w:r>
    </w:p>
    <w:p w14:paraId="230DFDCB" w14:textId="77777777" w:rsidR="009A2DFA" w:rsidRDefault="009A2DFA" w:rsidP="00CA5041">
      <w:pPr>
        <w:rPr>
          <w:lang w:val="es-MX"/>
        </w:rPr>
      </w:pPr>
    </w:p>
    <w:p w14:paraId="63C806FC" w14:textId="77777777" w:rsidR="006936CC" w:rsidRDefault="009A2DFA" w:rsidP="00CA5041">
      <w:pPr>
        <w:rPr>
          <w:lang w:val="es-MX"/>
        </w:rPr>
      </w:pPr>
      <w:r>
        <w:rPr>
          <w:lang w:val="es-MX"/>
        </w:rPr>
        <w:lastRenderedPageBreak/>
        <w:t xml:space="preserve">Evaluación de la </w:t>
      </w:r>
      <w:r w:rsidR="006D61B7" w:rsidRPr="00CD7591">
        <w:rPr>
          <w:lang w:val="es-MX"/>
        </w:rPr>
        <w:t>Oferta económica (</w:t>
      </w:r>
      <w:r w:rsidR="006D61B7" w:rsidRPr="00CD7591">
        <w:rPr>
          <w:b/>
          <w:lang w:val="es-MX"/>
        </w:rPr>
        <w:t>30 PUNTOS</w:t>
      </w:r>
      <w:r w:rsidR="006D61B7" w:rsidRPr="00CD7591">
        <w:rPr>
          <w:lang w:val="es-MX"/>
        </w:rPr>
        <w:t xml:space="preserve">)  </w:t>
      </w:r>
    </w:p>
    <w:p w14:paraId="67A89871" w14:textId="24C2E496" w:rsidR="006D61B7" w:rsidRDefault="006D61B7" w:rsidP="00CA5041">
      <w:pPr>
        <w:rPr>
          <w:lang w:val="es-MX"/>
        </w:rPr>
      </w:pPr>
      <w:r w:rsidRPr="00CD7591">
        <w:rPr>
          <w:lang w:val="es-MX"/>
        </w:rPr>
        <w:t xml:space="preserve"> </w:t>
      </w:r>
    </w:p>
    <w:p w14:paraId="3A613CA8" w14:textId="092DFC43" w:rsidR="006936CC" w:rsidRDefault="006936CC" w:rsidP="00EA4A87">
      <w:pPr>
        <w:jc w:val="center"/>
        <w:rPr>
          <w:b/>
          <w:lang w:val="es-MX"/>
        </w:rPr>
      </w:pPr>
      <w:r w:rsidRPr="00EA4A87">
        <w:rPr>
          <w:b/>
          <w:lang w:val="es-MX"/>
        </w:rPr>
        <w:t>RESUMEN DE LA EVALUACIÓN</w:t>
      </w:r>
    </w:p>
    <w:p w14:paraId="44333F67" w14:textId="77777777" w:rsidR="003D000D" w:rsidRPr="00EA4A87" w:rsidRDefault="003D000D" w:rsidP="00EA4A87">
      <w:pPr>
        <w:jc w:val="center"/>
        <w:rPr>
          <w:b/>
          <w:lang w:val="es-MX"/>
        </w:rPr>
      </w:pPr>
    </w:p>
    <w:tbl>
      <w:tblPr>
        <w:tblStyle w:val="Tablaconcuadrcula"/>
        <w:tblW w:w="0" w:type="auto"/>
        <w:tblInd w:w="2448" w:type="dxa"/>
        <w:tblLook w:val="04A0" w:firstRow="1" w:lastRow="0" w:firstColumn="1" w:lastColumn="0" w:noHBand="0" w:noVBand="1"/>
      </w:tblPr>
      <w:tblGrid>
        <w:gridCol w:w="3073"/>
        <w:gridCol w:w="1368"/>
      </w:tblGrid>
      <w:tr w:rsidR="006936CC" w14:paraId="05A23E57" w14:textId="77777777" w:rsidTr="00FB1FFF">
        <w:trPr>
          <w:trHeight w:val="249"/>
        </w:trPr>
        <w:tc>
          <w:tcPr>
            <w:tcW w:w="0" w:type="auto"/>
          </w:tcPr>
          <w:p w14:paraId="28E9F919" w14:textId="752BF4FF" w:rsidR="006936CC" w:rsidRPr="00EA4A87" w:rsidRDefault="00EA4A87" w:rsidP="00CA5041">
            <w:pPr>
              <w:rPr>
                <w:b/>
                <w:lang w:val="es-MX"/>
              </w:rPr>
            </w:pPr>
            <w:r w:rsidRPr="00EA4A87">
              <w:rPr>
                <w:b/>
                <w:lang w:val="es-MX"/>
              </w:rPr>
              <w:t>DESCRIPCIÓN</w:t>
            </w:r>
          </w:p>
        </w:tc>
        <w:tc>
          <w:tcPr>
            <w:tcW w:w="0" w:type="auto"/>
          </w:tcPr>
          <w:p w14:paraId="3305EEAD" w14:textId="404D6058" w:rsidR="006936CC" w:rsidRPr="00EA4A87" w:rsidRDefault="00EA4A87" w:rsidP="00CA5041">
            <w:pPr>
              <w:rPr>
                <w:b/>
                <w:lang w:val="es-MX"/>
              </w:rPr>
            </w:pPr>
            <w:r w:rsidRPr="00EA4A87">
              <w:rPr>
                <w:b/>
                <w:lang w:val="es-MX"/>
              </w:rPr>
              <w:t>PUNTAJES</w:t>
            </w:r>
          </w:p>
        </w:tc>
      </w:tr>
      <w:tr w:rsidR="006936CC" w14:paraId="604B6A54" w14:textId="77777777" w:rsidTr="00FB1FFF">
        <w:trPr>
          <w:trHeight w:val="249"/>
        </w:trPr>
        <w:tc>
          <w:tcPr>
            <w:tcW w:w="0" w:type="auto"/>
          </w:tcPr>
          <w:p w14:paraId="27000308" w14:textId="1747B5E9" w:rsidR="006936CC" w:rsidRDefault="00EA4A87" w:rsidP="00CA5041">
            <w:pPr>
              <w:rPr>
                <w:lang w:val="es-MX"/>
              </w:rPr>
            </w:pPr>
            <w:r>
              <w:rPr>
                <w:lang w:val="es-MX"/>
              </w:rPr>
              <w:t>Evaluación hoja de vida</w:t>
            </w:r>
          </w:p>
        </w:tc>
        <w:tc>
          <w:tcPr>
            <w:tcW w:w="0" w:type="auto"/>
          </w:tcPr>
          <w:p w14:paraId="46810FE4" w14:textId="7831F44B" w:rsidR="006936CC" w:rsidRDefault="00EA4A87" w:rsidP="00CA5041">
            <w:pPr>
              <w:rPr>
                <w:lang w:val="es-MX"/>
              </w:rPr>
            </w:pPr>
            <w:r>
              <w:rPr>
                <w:lang w:val="es-MX"/>
              </w:rPr>
              <w:t>70 PUNTOS</w:t>
            </w:r>
          </w:p>
        </w:tc>
      </w:tr>
      <w:tr w:rsidR="00EA4A87" w14:paraId="7832E2D4" w14:textId="77777777" w:rsidTr="00FB1FFF">
        <w:trPr>
          <w:trHeight w:val="259"/>
        </w:trPr>
        <w:tc>
          <w:tcPr>
            <w:tcW w:w="0" w:type="auto"/>
          </w:tcPr>
          <w:p w14:paraId="518BC6BA" w14:textId="5620A613" w:rsidR="00EA4A87" w:rsidRDefault="00EA4A87" w:rsidP="00CA5041">
            <w:pPr>
              <w:rPr>
                <w:lang w:val="es-MX"/>
              </w:rPr>
            </w:pPr>
            <w:r>
              <w:rPr>
                <w:lang w:val="es-MX"/>
              </w:rPr>
              <w:t>Evaluación de oferta económica</w:t>
            </w:r>
          </w:p>
        </w:tc>
        <w:tc>
          <w:tcPr>
            <w:tcW w:w="0" w:type="auto"/>
          </w:tcPr>
          <w:p w14:paraId="7A53B425" w14:textId="3A5F6032" w:rsidR="00EA4A87" w:rsidRDefault="00EA4A87" w:rsidP="00CA5041">
            <w:pPr>
              <w:rPr>
                <w:lang w:val="es-MX"/>
              </w:rPr>
            </w:pPr>
            <w:r>
              <w:rPr>
                <w:lang w:val="es-MX"/>
              </w:rPr>
              <w:t>30 PUNTOS</w:t>
            </w:r>
          </w:p>
        </w:tc>
      </w:tr>
      <w:tr w:rsidR="00EA4A87" w14:paraId="7AA49BF5" w14:textId="77777777" w:rsidTr="00FB1FFF">
        <w:trPr>
          <w:trHeight w:val="249"/>
        </w:trPr>
        <w:tc>
          <w:tcPr>
            <w:tcW w:w="0" w:type="auto"/>
          </w:tcPr>
          <w:p w14:paraId="076D1F06" w14:textId="2DE1559D" w:rsidR="00EA4A87" w:rsidRPr="00FA1A27" w:rsidRDefault="00FA1A27" w:rsidP="00CA5041">
            <w:pPr>
              <w:rPr>
                <w:b/>
                <w:lang w:val="es-MX"/>
              </w:rPr>
            </w:pPr>
            <w:r w:rsidRPr="00FA1A27">
              <w:rPr>
                <w:b/>
                <w:lang w:val="es-MX"/>
              </w:rPr>
              <w:t>TOTAL EVALUACIÓN</w:t>
            </w:r>
          </w:p>
        </w:tc>
        <w:tc>
          <w:tcPr>
            <w:tcW w:w="0" w:type="auto"/>
          </w:tcPr>
          <w:p w14:paraId="004BE534" w14:textId="5631074C" w:rsidR="00EA4A87" w:rsidRPr="00FA1A27" w:rsidRDefault="00FA1A27" w:rsidP="00CA5041">
            <w:pPr>
              <w:rPr>
                <w:b/>
                <w:lang w:val="es-MX"/>
              </w:rPr>
            </w:pPr>
            <w:r w:rsidRPr="00FA1A27">
              <w:rPr>
                <w:b/>
                <w:lang w:val="es-MX"/>
              </w:rPr>
              <w:t>100 PUNTOS</w:t>
            </w:r>
          </w:p>
        </w:tc>
      </w:tr>
    </w:tbl>
    <w:p w14:paraId="77F3E53F" w14:textId="1977FE9A" w:rsidR="006D61B7" w:rsidRPr="00CA5041" w:rsidRDefault="006D61B7" w:rsidP="00CA5041">
      <w:pPr>
        <w:rPr>
          <w:lang w:val="es-MX"/>
        </w:rPr>
      </w:pPr>
    </w:p>
    <w:p w14:paraId="62AE8F21" w14:textId="4C34F47A" w:rsidR="006D61B7" w:rsidRPr="00FE3D67" w:rsidRDefault="006D61B7" w:rsidP="006D61B7">
      <w:pPr>
        <w:pStyle w:val="Prrafodelista"/>
        <w:ind w:left="0"/>
        <w:rPr>
          <w:lang w:val="es-MX"/>
        </w:rPr>
      </w:pPr>
      <w:r w:rsidRPr="00FE3D67">
        <w:rPr>
          <w:lang w:val="es-MX"/>
        </w:rPr>
        <w:t xml:space="preserve">Si el total de postulantes obtiene una calificación inferior a </w:t>
      </w:r>
      <w:r w:rsidRPr="00FA1A27">
        <w:rPr>
          <w:b/>
          <w:lang w:val="es-MX"/>
        </w:rPr>
        <w:t>sesenta puntos (60</w:t>
      </w:r>
      <w:r w:rsidRPr="00FA1A27">
        <w:rPr>
          <w:lang w:val="es-MX"/>
        </w:rPr>
        <w:t>)</w:t>
      </w:r>
      <w:r w:rsidR="00FA1A27" w:rsidRPr="00FA1A27">
        <w:rPr>
          <w:lang w:val="es-MX"/>
        </w:rPr>
        <w:t xml:space="preserve"> en la evaluación de hojas de vida,</w:t>
      </w:r>
      <w:r w:rsidRPr="00FA1A27">
        <w:rPr>
          <w:lang w:val="es-MX"/>
        </w:rPr>
        <w:t xml:space="preserve"> el presente</w:t>
      </w:r>
      <w:r w:rsidRPr="00FE3D67">
        <w:rPr>
          <w:lang w:val="es-MX"/>
        </w:rPr>
        <w:t xml:space="preserve"> </w:t>
      </w:r>
      <w:r w:rsidR="00D37388" w:rsidRPr="00FE3D67">
        <w:rPr>
          <w:lang w:val="es-MX"/>
        </w:rPr>
        <w:t xml:space="preserve">proceso </w:t>
      </w:r>
      <w:r w:rsidRPr="00FE3D67">
        <w:rPr>
          <w:lang w:val="es-MX"/>
        </w:rPr>
        <w:t xml:space="preserve">se </w:t>
      </w:r>
      <w:r w:rsidR="009A2DFA" w:rsidRPr="00FE3D67">
        <w:rPr>
          <w:lang w:val="es-MX"/>
        </w:rPr>
        <w:t>declarará</w:t>
      </w:r>
      <w:r w:rsidRPr="00FE3D67">
        <w:rPr>
          <w:lang w:val="es-MX"/>
        </w:rPr>
        <w:t xml:space="preserve"> fracasado y se hará una nueva convocatoria.     </w:t>
      </w:r>
    </w:p>
    <w:p w14:paraId="5DB5DEE5" w14:textId="77777777" w:rsidR="006D61B7" w:rsidRPr="00FE3D67" w:rsidRDefault="006D61B7" w:rsidP="006D61B7">
      <w:pPr>
        <w:pStyle w:val="Prrafodelista"/>
        <w:rPr>
          <w:lang w:val="es-MX"/>
        </w:rPr>
      </w:pPr>
    </w:p>
    <w:p w14:paraId="26B09B01" w14:textId="7BDC4FF0" w:rsidR="000A6FD7" w:rsidRPr="00FE3D67" w:rsidRDefault="000A6FD7" w:rsidP="00E97110">
      <w:pPr>
        <w:pStyle w:val="Ttulo"/>
        <w:shd w:val="clear" w:color="auto" w:fill="auto"/>
        <w:rPr>
          <w:lang w:val="es-MX"/>
        </w:rPr>
      </w:pPr>
      <w:r w:rsidRPr="00FE3D67">
        <w:rPr>
          <w:lang w:val="es-MX"/>
        </w:rPr>
        <w:t>COSTO DE LA CONSULTORÍA Y FORMA DE PAGO</w:t>
      </w:r>
    </w:p>
    <w:p w14:paraId="5D65C811" w14:textId="77777777" w:rsidR="00B275C0" w:rsidRPr="00FE3D67" w:rsidRDefault="00B275C0" w:rsidP="00E97110">
      <w:pPr>
        <w:rPr>
          <w:b/>
          <w:lang w:val="es-MX"/>
        </w:rPr>
      </w:pPr>
    </w:p>
    <w:p w14:paraId="49F7C997" w14:textId="372D3C0E" w:rsidR="000A6FD7" w:rsidRPr="00FE3D67" w:rsidRDefault="00B275C0" w:rsidP="00E97110">
      <w:pPr>
        <w:rPr>
          <w:lang w:val="es-MX"/>
        </w:rPr>
      </w:pPr>
      <w:r w:rsidRPr="00FE3D67">
        <w:rPr>
          <w:b/>
          <w:lang w:val="es-MX"/>
        </w:rPr>
        <w:t>COSTO DE LA CONSULTORIA</w:t>
      </w:r>
      <w:r w:rsidRPr="00FE3D67">
        <w:rPr>
          <w:lang w:val="es-MX"/>
        </w:rPr>
        <w:t>:</w:t>
      </w:r>
    </w:p>
    <w:p w14:paraId="0F1729E5" w14:textId="3DF26227" w:rsidR="000A6FD7" w:rsidRDefault="000A6FD7" w:rsidP="00E97110">
      <w:pPr>
        <w:rPr>
          <w:lang w:val="es-MX"/>
        </w:rPr>
      </w:pPr>
      <w:r w:rsidRPr="00FE3D67">
        <w:rPr>
          <w:lang w:val="es-MX"/>
        </w:rPr>
        <w:t xml:space="preserve">El </w:t>
      </w:r>
      <w:r w:rsidR="00CA00C4" w:rsidRPr="00FE3D67">
        <w:rPr>
          <w:lang w:val="es-MX"/>
        </w:rPr>
        <w:t>costo de</w:t>
      </w:r>
      <w:r w:rsidR="00EA44C8">
        <w:rPr>
          <w:lang w:val="es-MX"/>
        </w:rPr>
        <w:t xml:space="preserve"> la consultoría</w:t>
      </w:r>
      <w:r w:rsidR="00CA00C4" w:rsidRPr="00FE3D67">
        <w:rPr>
          <w:lang w:val="es-MX"/>
        </w:rPr>
        <w:t xml:space="preserve"> no será superior a la disponibilidad presupuestaria</w:t>
      </w:r>
      <w:r w:rsidR="00DF5654" w:rsidRPr="00DF5654">
        <w:rPr>
          <w:b/>
          <w:lang w:val="es-MX"/>
        </w:rPr>
        <w:t xml:space="preserve"> </w:t>
      </w:r>
      <w:r w:rsidR="00DF5654">
        <w:rPr>
          <w:b/>
          <w:lang w:val="es-MX"/>
        </w:rPr>
        <w:t xml:space="preserve">de </w:t>
      </w:r>
      <w:r w:rsidR="00DF5654" w:rsidRPr="00FE3D67">
        <w:rPr>
          <w:b/>
          <w:lang w:val="es-MX"/>
        </w:rPr>
        <w:t xml:space="preserve">UN MILLON SEISCIENTOS SIETE MIL QUINIENTOS SESENTA Y NUEVE LEMPIRAS CON </w:t>
      </w:r>
      <w:r w:rsidR="00DF5654">
        <w:rPr>
          <w:b/>
          <w:lang w:val="es-MX"/>
        </w:rPr>
        <w:t>VEINTICINCO CENTAVOS (</w:t>
      </w:r>
      <w:r w:rsidR="00E1534C" w:rsidRPr="00FE3D67">
        <w:rPr>
          <w:b/>
          <w:lang w:val="es-MX"/>
        </w:rPr>
        <w:t>L.1,607,569.25</w:t>
      </w:r>
      <w:r w:rsidR="00DF5654">
        <w:rPr>
          <w:b/>
          <w:lang w:val="es-MX"/>
        </w:rPr>
        <w:t>)</w:t>
      </w:r>
      <w:r w:rsidR="00E1534C" w:rsidRPr="00FE3D67">
        <w:rPr>
          <w:b/>
          <w:lang w:val="es-MX"/>
        </w:rPr>
        <w:t xml:space="preserve"> </w:t>
      </w:r>
      <w:r w:rsidR="00E1534C" w:rsidRPr="00FE3D67">
        <w:rPr>
          <w:lang w:val="es-MX"/>
        </w:rPr>
        <w:t xml:space="preserve"> </w:t>
      </w:r>
      <w:r w:rsidR="00CA00C4" w:rsidRPr="00FE3D67">
        <w:rPr>
          <w:lang w:val="es-MX"/>
        </w:rPr>
        <w:t>pa</w:t>
      </w:r>
      <w:r w:rsidRPr="00FE3D67">
        <w:rPr>
          <w:lang w:val="es-MX"/>
        </w:rPr>
        <w:t xml:space="preserve">gaderos en </w:t>
      </w:r>
      <w:r w:rsidR="00DF5654" w:rsidRPr="00620C87">
        <w:rPr>
          <w:b/>
          <w:lang w:val="es-MX"/>
        </w:rPr>
        <w:t>DOS (2)</w:t>
      </w:r>
      <w:r w:rsidR="00DF5654">
        <w:rPr>
          <w:lang w:val="es-MX"/>
        </w:rPr>
        <w:t xml:space="preserve"> </w:t>
      </w:r>
      <w:r w:rsidRPr="00FE3D67">
        <w:rPr>
          <w:lang w:val="es-MX"/>
        </w:rPr>
        <w:t>pagos</w:t>
      </w:r>
      <w:r w:rsidR="00CA00C4" w:rsidRPr="00FE3D67">
        <w:rPr>
          <w:lang w:val="es-MX"/>
        </w:rPr>
        <w:t xml:space="preserve"> </w:t>
      </w:r>
      <w:r w:rsidRPr="00FE3D67">
        <w:rPr>
          <w:lang w:val="es-MX"/>
        </w:rPr>
        <w:t>contra entrega de productos debidamente aprobados por la Dirección de Proyectos del SEDECOAS/FHIS</w:t>
      </w:r>
      <w:r w:rsidR="00451FE0" w:rsidRPr="00FE3D67">
        <w:rPr>
          <w:lang w:val="es-MX"/>
        </w:rPr>
        <w:t xml:space="preserve">  para los siguientes proyectos:</w:t>
      </w:r>
    </w:p>
    <w:p w14:paraId="3A8DA378" w14:textId="77777777" w:rsidR="00451FE0" w:rsidRDefault="00451FE0" w:rsidP="00E97110">
      <w:pPr>
        <w:rPr>
          <w:lang w:val="es-MX"/>
        </w:rPr>
      </w:pPr>
    </w:p>
    <w:tbl>
      <w:tblPr>
        <w:tblStyle w:val="Tablaconcuadrcula"/>
        <w:tblW w:w="6041" w:type="dxa"/>
        <w:jc w:val="center"/>
        <w:tblLayout w:type="fixed"/>
        <w:tblLook w:val="04A0" w:firstRow="1" w:lastRow="0" w:firstColumn="1" w:lastColumn="0" w:noHBand="0" w:noVBand="1"/>
      </w:tblPr>
      <w:tblGrid>
        <w:gridCol w:w="567"/>
        <w:gridCol w:w="993"/>
        <w:gridCol w:w="2013"/>
        <w:gridCol w:w="1292"/>
        <w:gridCol w:w="1176"/>
      </w:tblGrid>
      <w:tr w:rsidR="00EA44C8" w:rsidRPr="00DD6843" w14:paraId="0837ABD4" w14:textId="77777777" w:rsidTr="00EA44C8">
        <w:trPr>
          <w:trHeight w:val="433"/>
          <w:jc w:val="center"/>
        </w:trPr>
        <w:tc>
          <w:tcPr>
            <w:tcW w:w="567" w:type="dxa"/>
            <w:shd w:val="clear" w:color="auto" w:fill="D5DCE4" w:themeFill="text2" w:themeFillTint="33"/>
            <w:vAlign w:val="center"/>
          </w:tcPr>
          <w:p w14:paraId="5D67619A" w14:textId="77777777" w:rsidR="00EA44C8" w:rsidRPr="00DD6843" w:rsidRDefault="00EA44C8" w:rsidP="00DF7559">
            <w:pPr>
              <w:jc w:val="center"/>
              <w:rPr>
                <w:rFonts w:ascii="Arial" w:hAnsi="Arial" w:cs="Arial"/>
                <w:b/>
                <w:sz w:val="18"/>
                <w:szCs w:val="18"/>
                <w:lang w:eastAsia="es-ES"/>
              </w:rPr>
            </w:pPr>
            <w:r w:rsidRPr="00DD6843">
              <w:rPr>
                <w:rFonts w:ascii="Arial" w:hAnsi="Arial" w:cs="Arial"/>
                <w:b/>
                <w:sz w:val="18"/>
                <w:szCs w:val="18"/>
                <w:lang w:eastAsia="es-ES"/>
              </w:rPr>
              <w:t>No</w:t>
            </w:r>
          </w:p>
        </w:tc>
        <w:tc>
          <w:tcPr>
            <w:tcW w:w="993" w:type="dxa"/>
            <w:shd w:val="clear" w:color="auto" w:fill="D5DCE4" w:themeFill="text2" w:themeFillTint="33"/>
            <w:vAlign w:val="center"/>
          </w:tcPr>
          <w:p w14:paraId="62183B6B" w14:textId="77777777" w:rsidR="00EA44C8" w:rsidRPr="00DD6843" w:rsidRDefault="00EA44C8" w:rsidP="00DF7559">
            <w:pPr>
              <w:jc w:val="center"/>
              <w:rPr>
                <w:rFonts w:ascii="Arial" w:hAnsi="Arial" w:cs="Arial"/>
                <w:b/>
                <w:sz w:val="18"/>
                <w:szCs w:val="18"/>
                <w:lang w:eastAsia="es-ES"/>
              </w:rPr>
            </w:pPr>
            <w:r w:rsidRPr="00DD6843">
              <w:rPr>
                <w:rFonts w:ascii="Arial" w:hAnsi="Arial" w:cs="Arial"/>
                <w:b/>
                <w:sz w:val="18"/>
                <w:szCs w:val="18"/>
                <w:lang w:eastAsia="es-ES"/>
              </w:rPr>
              <w:t>Código</w:t>
            </w:r>
          </w:p>
        </w:tc>
        <w:tc>
          <w:tcPr>
            <w:tcW w:w="2013" w:type="dxa"/>
            <w:shd w:val="clear" w:color="auto" w:fill="D5DCE4" w:themeFill="text2" w:themeFillTint="33"/>
            <w:vAlign w:val="center"/>
          </w:tcPr>
          <w:p w14:paraId="56AC55FB" w14:textId="77777777" w:rsidR="00EA44C8" w:rsidRPr="00DD6843" w:rsidRDefault="00EA44C8" w:rsidP="00DF7559">
            <w:pPr>
              <w:jc w:val="center"/>
              <w:rPr>
                <w:rFonts w:ascii="Arial" w:hAnsi="Arial" w:cs="Arial"/>
                <w:b/>
                <w:sz w:val="18"/>
                <w:szCs w:val="18"/>
                <w:lang w:eastAsia="es-ES"/>
              </w:rPr>
            </w:pPr>
            <w:r w:rsidRPr="00DD6843">
              <w:rPr>
                <w:rFonts w:ascii="Arial" w:hAnsi="Arial" w:cs="Arial"/>
                <w:b/>
                <w:sz w:val="18"/>
                <w:szCs w:val="18"/>
                <w:lang w:eastAsia="es-ES"/>
              </w:rPr>
              <w:t>Descripción del Proyecto</w:t>
            </w:r>
          </w:p>
        </w:tc>
        <w:tc>
          <w:tcPr>
            <w:tcW w:w="1292" w:type="dxa"/>
            <w:shd w:val="clear" w:color="auto" w:fill="D5DCE4" w:themeFill="text2" w:themeFillTint="33"/>
            <w:vAlign w:val="center"/>
          </w:tcPr>
          <w:p w14:paraId="2C6B5D6B" w14:textId="77777777" w:rsidR="00EA44C8" w:rsidRPr="00DD6843" w:rsidRDefault="00EA44C8" w:rsidP="00DF7559">
            <w:pPr>
              <w:jc w:val="center"/>
              <w:rPr>
                <w:rFonts w:ascii="Arial" w:hAnsi="Arial" w:cs="Arial"/>
                <w:b/>
                <w:sz w:val="18"/>
                <w:szCs w:val="18"/>
                <w:lang w:eastAsia="es-ES"/>
              </w:rPr>
            </w:pPr>
            <w:r w:rsidRPr="00DD6843">
              <w:rPr>
                <w:rFonts w:ascii="Arial" w:hAnsi="Arial" w:cs="Arial"/>
                <w:b/>
                <w:sz w:val="18"/>
                <w:szCs w:val="18"/>
                <w:lang w:eastAsia="es-ES"/>
              </w:rPr>
              <w:t>Ubicación</w:t>
            </w:r>
          </w:p>
        </w:tc>
        <w:tc>
          <w:tcPr>
            <w:tcW w:w="1176" w:type="dxa"/>
            <w:shd w:val="clear" w:color="auto" w:fill="D5DCE4" w:themeFill="text2" w:themeFillTint="33"/>
            <w:vAlign w:val="center"/>
          </w:tcPr>
          <w:p w14:paraId="055E282B" w14:textId="77777777" w:rsidR="00EA44C8" w:rsidRPr="00067B55" w:rsidRDefault="00EA44C8" w:rsidP="00DF7559">
            <w:pPr>
              <w:jc w:val="center"/>
              <w:rPr>
                <w:rFonts w:ascii="Arial" w:hAnsi="Arial" w:cs="Arial"/>
                <w:b/>
                <w:sz w:val="18"/>
                <w:szCs w:val="18"/>
                <w:highlight w:val="cyan"/>
                <w:lang w:eastAsia="es-ES"/>
              </w:rPr>
            </w:pPr>
            <w:r w:rsidRPr="00EA44C8">
              <w:rPr>
                <w:rFonts w:ascii="Arial" w:hAnsi="Arial" w:cs="Arial"/>
                <w:b/>
                <w:sz w:val="18"/>
                <w:szCs w:val="18"/>
                <w:lang w:eastAsia="es-ES"/>
              </w:rPr>
              <w:t>Total</w:t>
            </w:r>
          </w:p>
        </w:tc>
      </w:tr>
      <w:tr w:rsidR="00EA44C8" w:rsidRPr="00360FDA" w14:paraId="324F1DCD" w14:textId="77777777" w:rsidTr="00EA44C8">
        <w:trPr>
          <w:trHeight w:val="218"/>
          <w:jc w:val="center"/>
        </w:trPr>
        <w:tc>
          <w:tcPr>
            <w:tcW w:w="567" w:type="dxa"/>
            <w:shd w:val="clear" w:color="auto" w:fill="auto"/>
            <w:vAlign w:val="center"/>
          </w:tcPr>
          <w:p w14:paraId="5AC78BF3" w14:textId="77777777" w:rsidR="00EA44C8" w:rsidRPr="00360FDA" w:rsidRDefault="00EA44C8" w:rsidP="00DF7559">
            <w:pPr>
              <w:jc w:val="center"/>
              <w:rPr>
                <w:rFonts w:cs="Arial"/>
                <w:sz w:val="18"/>
                <w:szCs w:val="18"/>
                <w:lang w:eastAsia="es-ES"/>
              </w:rPr>
            </w:pPr>
            <w:r w:rsidRPr="00360FDA">
              <w:rPr>
                <w:rFonts w:cs="Arial"/>
                <w:sz w:val="18"/>
                <w:szCs w:val="18"/>
                <w:lang w:eastAsia="es-ES"/>
              </w:rPr>
              <w:t>1</w:t>
            </w:r>
          </w:p>
        </w:tc>
        <w:tc>
          <w:tcPr>
            <w:tcW w:w="993" w:type="dxa"/>
            <w:shd w:val="clear" w:color="auto" w:fill="auto"/>
            <w:vAlign w:val="center"/>
          </w:tcPr>
          <w:p w14:paraId="3450E25D" w14:textId="77777777" w:rsidR="00EA44C8" w:rsidRPr="00AD6BC3" w:rsidRDefault="00EA44C8" w:rsidP="00DF7559">
            <w:pPr>
              <w:jc w:val="center"/>
              <w:rPr>
                <w:color w:val="000000"/>
                <w:sz w:val="20"/>
                <w:szCs w:val="20"/>
              </w:rPr>
            </w:pPr>
            <w:r>
              <w:rPr>
                <w:color w:val="000000"/>
                <w:sz w:val="20"/>
                <w:szCs w:val="20"/>
              </w:rPr>
              <w:t>108461</w:t>
            </w:r>
          </w:p>
        </w:tc>
        <w:tc>
          <w:tcPr>
            <w:tcW w:w="2013" w:type="dxa"/>
            <w:shd w:val="clear" w:color="auto" w:fill="auto"/>
            <w:vAlign w:val="center"/>
          </w:tcPr>
          <w:p w14:paraId="1E08D1A5" w14:textId="77777777" w:rsidR="00EA44C8" w:rsidRPr="00360FDA" w:rsidRDefault="00EA44C8" w:rsidP="00DF7559">
            <w:pPr>
              <w:jc w:val="center"/>
              <w:rPr>
                <w:color w:val="000000"/>
                <w:sz w:val="16"/>
                <w:szCs w:val="16"/>
              </w:rPr>
            </w:pPr>
            <w:r>
              <w:rPr>
                <w:color w:val="000000"/>
                <w:sz w:val="16"/>
                <w:szCs w:val="16"/>
              </w:rPr>
              <w:t xml:space="preserve">Diseño de Puente Colgante   </w:t>
            </w:r>
          </w:p>
        </w:tc>
        <w:tc>
          <w:tcPr>
            <w:tcW w:w="1292" w:type="dxa"/>
            <w:shd w:val="clear" w:color="auto" w:fill="auto"/>
            <w:vAlign w:val="center"/>
          </w:tcPr>
          <w:p w14:paraId="535F61D6" w14:textId="77777777" w:rsidR="00EA44C8" w:rsidRPr="00360FDA" w:rsidRDefault="00EA44C8" w:rsidP="00DF7559">
            <w:pPr>
              <w:jc w:val="center"/>
              <w:rPr>
                <w:rFonts w:cs="Arial"/>
                <w:sz w:val="16"/>
                <w:szCs w:val="18"/>
                <w:lang w:eastAsia="es-ES"/>
              </w:rPr>
            </w:pPr>
            <w:r>
              <w:rPr>
                <w:rFonts w:cs="Arial"/>
                <w:sz w:val="16"/>
                <w:szCs w:val="18"/>
                <w:lang w:eastAsia="es-ES"/>
              </w:rPr>
              <w:t>Aldea Rio Grande, Gracias, Lempira</w:t>
            </w:r>
          </w:p>
        </w:tc>
        <w:tc>
          <w:tcPr>
            <w:tcW w:w="1176" w:type="dxa"/>
            <w:shd w:val="clear" w:color="auto" w:fill="auto"/>
            <w:vAlign w:val="center"/>
          </w:tcPr>
          <w:p w14:paraId="29A17696" w14:textId="593A1192" w:rsidR="00EA44C8" w:rsidRPr="00067B55" w:rsidRDefault="00EA44C8" w:rsidP="00DF7559">
            <w:pPr>
              <w:jc w:val="center"/>
              <w:rPr>
                <w:rFonts w:cs="Arial"/>
                <w:sz w:val="18"/>
                <w:szCs w:val="18"/>
                <w:highlight w:val="cyan"/>
                <w:lang w:eastAsia="es-ES"/>
              </w:rPr>
            </w:pPr>
          </w:p>
        </w:tc>
      </w:tr>
      <w:tr w:rsidR="00EA44C8" w:rsidRPr="00360FDA" w14:paraId="4A9F0BBB" w14:textId="77777777" w:rsidTr="00EA44C8">
        <w:trPr>
          <w:trHeight w:val="218"/>
          <w:jc w:val="center"/>
        </w:trPr>
        <w:tc>
          <w:tcPr>
            <w:tcW w:w="567" w:type="dxa"/>
            <w:shd w:val="clear" w:color="auto" w:fill="auto"/>
            <w:vAlign w:val="center"/>
          </w:tcPr>
          <w:p w14:paraId="20371BFD" w14:textId="77777777" w:rsidR="00EA44C8" w:rsidRPr="00360FDA" w:rsidRDefault="00EA44C8" w:rsidP="00DF7559">
            <w:pPr>
              <w:jc w:val="center"/>
              <w:rPr>
                <w:rFonts w:cs="Arial"/>
                <w:sz w:val="18"/>
                <w:szCs w:val="18"/>
                <w:lang w:eastAsia="es-ES"/>
              </w:rPr>
            </w:pPr>
            <w:r w:rsidRPr="00360FDA">
              <w:rPr>
                <w:rFonts w:cs="Arial"/>
                <w:sz w:val="18"/>
                <w:szCs w:val="18"/>
                <w:lang w:eastAsia="es-ES"/>
              </w:rPr>
              <w:t>2</w:t>
            </w:r>
          </w:p>
        </w:tc>
        <w:tc>
          <w:tcPr>
            <w:tcW w:w="993" w:type="dxa"/>
            <w:shd w:val="clear" w:color="auto" w:fill="auto"/>
            <w:vAlign w:val="center"/>
          </w:tcPr>
          <w:p w14:paraId="7D397C91" w14:textId="77777777" w:rsidR="00EA44C8" w:rsidRPr="00AD6BC3" w:rsidRDefault="00EA44C8" w:rsidP="00DF7559">
            <w:pPr>
              <w:jc w:val="center"/>
              <w:rPr>
                <w:color w:val="000000"/>
                <w:sz w:val="20"/>
                <w:szCs w:val="20"/>
              </w:rPr>
            </w:pPr>
            <w:r>
              <w:rPr>
                <w:color w:val="000000"/>
                <w:sz w:val="20"/>
                <w:szCs w:val="20"/>
              </w:rPr>
              <w:t>108462</w:t>
            </w:r>
          </w:p>
        </w:tc>
        <w:tc>
          <w:tcPr>
            <w:tcW w:w="2013" w:type="dxa"/>
            <w:shd w:val="clear" w:color="auto" w:fill="auto"/>
            <w:vAlign w:val="center"/>
          </w:tcPr>
          <w:p w14:paraId="216CC7B4" w14:textId="77777777" w:rsidR="00EA44C8" w:rsidRPr="00360FDA" w:rsidRDefault="00EA44C8" w:rsidP="00DF7559">
            <w:pPr>
              <w:jc w:val="center"/>
              <w:rPr>
                <w:color w:val="000000"/>
                <w:sz w:val="16"/>
                <w:szCs w:val="16"/>
              </w:rPr>
            </w:pPr>
            <w:r>
              <w:rPr>
                <w:color w:val="000000"/>
                <w:sz w:val="16"/>
                <w:szCs w:val="16"/>
              </w:rPr>
              <w:t xml:space="preserve">Diseño de Puente Colgante   </w:t>
            </w:r>
          </w:p>
        </w:tc>
        <w:tc>
          <w:tcPr>
            <w:tcW w:w="1292" w:type="dxa"/>
            <w:shd w:val="clear" w:color="auto" w:fill="auto"/>
            <w:vAlign w:val="center"/>
          </w:tcPr>
          <w:p w14:paraId="65361623" w14:textId="77777777" w:rsidR="00EA44C8" w:rsidRPr="00360FDA" w:rsidRDefault="00EA44C8" w:rsidP="00DF7559">
            <w:pPr>
              <w:jc w:val="center"/>
              <w:rPr>
                <w:rFonts w:cs="Arial"/>
                <w:sz w:val="16"/>
                <w:szCs w:val="18"/>
                <w:lang w:eastAsia="es-ES"/>
              </w:rPr>
            </w:pPr>
            <w:r>
              <w:rPr>
                <w:rFonts w:cs="Arial"/>
                <w:sz w:val="16"/>
                <w:szCs w:val="18"/>
                <w:lang w:eastAsia="es-ES"/>
              </w:rPr>
              <w:t>Aldea Bonilla,  Gracias, Lempira</w:t>
            </w:r>
          </w:p>
        </w:tc>
        <w:tc>
          <w:tcPr>
            <w:tcW w:w="1176" w:type="dxa"/>
            <w:shd w:val="clear" w:color="auto" w:fill="auto"/>
            <w:vAlign w:val="center"/>
          </w:tcPr>
          <w:p w14:paraId="28B1DE04" w14:textId="23C1015B" w:rsidR="00EA44C8" w:rsidRPr="00067B55" w:rsidRDefault="00EA44C8" w:rsidP="00DF7559">
            <w:pPr>
              <w:jc w:val="center"/>
              <w:rPr>
                <w:rFonts w:cs="Arial"/>
                <w:sz w:val="18"/>
                <w:szCs w:val="18"/>
                <w:highlight w:val="cyan"/>
                <w:lang w:eastAsia="es-ES"/>
              </w:rPr>
            </w:pPr>
          </w:p>
        </w:tc>
      </w:tr>
      <w:tr w:rsidR="00EA44C8" w:rsidRPr="00360FDA" w14:paraId="7BE3A43F" w14:textId="77777777" w:rsidTr="00EA44C8">
        <w:trPr>
          <w:trHeight w:val="218"/>
          <w:jc w:val="center"/>
        </w:trPr>
        <w:tc>
          <w:tcPr>
            <w:tcW w:w="567" w:type="dxa"/>
            <w:shd w:val="clear" w:color="auto" w:fill="auto"/>
            <w:vAlign w:val="center"/>
          </w:tcPr>
          <w:p w14:paraId="5291DB53" w14:textId="77777777" w:rsidR="00EA44C8" w:rsidRPr="00360FDA" w:rsidRDefault="00EA44C8" w:rsidP="00DF7559">
            <w:pPr>
              <w:jc w:val="center"/>
              <w:rPr>
                <w:rFonts w:cs="Arial"/>
                <w:sz w:val="18"/>
                <w:szCs w:val="18"/>
                <w:lang w:eastAsia="es-ES"/>
              </w:rPr>
            </w:pPr>
            <w:r>
              <w:rPr>
                <w:rFonts w:cs="Arial"/>
                <w:sz w:val="18"/>
                <w:szCs w:val="18"/>
                <w:lang w:eastAsia="es-ES"/>
              </w:rPr>
              <w:t>3</w:t>
            </w:r>
          </w:p>
        </w:tc>
        <w:tc>
          <w:tcPr>
            <w:tcW w:w="993" w:type="dxa"/>
            <w:shd w:val="clear" w:color="auto" w:fill="auto"/>
            <w:vAlign w:val="center"/>
          </w:tcPr>
          <w:p w14:paraId="4097E98D" w14:textId="77777777" w:rsidR="00EA44C8" w:rsidRPr="00AD6BC3" w:rsidRDefault="00EA44C8" w:rsidP="00DF7559">
            <w:pPr>
              <w:jc w:val="center"/>
              <w:rPr>
                <w:color w:val="000000"/>
                <w:sz w:val="20"/>
                <w:szCs w:val="20"/>
              </w:rPr>
            </w:pPr>
            <w:r>
              <w:rPr>
                <w:color w:val="000000"/>
                <w:sz w:val="20"/>
                <w:szCs w:val="20"/>
              </w:rPr>
              <w:t>108463</w:t>
            </w:r>
          </w:p>
        </w:tc>
        <w:tc>
          <w:tcPr>
            <w:tcW w:w="2013" w:type="dxa"/>
            <w:shd w:val="clear" w:color="auto" w:fill="auto"/>
            <w:vAlign w:val="center"/>
          </w:tcPr>
          <w:p w14:paraId="1EE79D5E" w14:textId="77777777" w:rsidR="00EA44C8" w:rsidRPr="00360FDA" w:rsidRDefault="00EA44C8" w:rsidP="00DF7559">
            <w:pPr>
              <w:jc w:val="center"/>
              <w:rPr>
                <w:color w:val="000000"/>
                <w:sz w:val="16"/>
                <w:szCs w:val="16"/>
              </w:rPr>
            </w:pPr>
            <w:r>
              <w:rPr>
                <w:color w:val="000000"/>
                <w:sz w:val="16"/>
                <w:szCs w:val="16"/>
              </w:rPr>
              <w:t xml:space="preserve">Diseño de Puente Colgante   </w:t>
            </w:r>
          </w:p>
        </w:tc>
        <w:tc>
          <w:tcPr>
            <w:tcW w:w="1292" w:type="dxa"/>
            <w:shd w:val="clear" w:color="auto" w:fill="auto"/>
            <w:vAlign w:val="center"/>
          </w:tcPr>
          <w:p w14:paraId="368CDC24" w14:textId="77777777" w:rsidR="00EA44C8" w:rsidRPr="00360FDA" w:rsidRDefault="00EA44C8" w:rsidP="00DF7559">
            <w:pPr>
              <w:jc w:val="center"/>
              <w:rPr>
                <w:rFonts w:cs="Arial"/>
                <w:sz w:val="16"/>
                <w:szCs w:val="18"/>
                <w:lang w:eastAsia="es-ES"/>
              </w:rPr>
            </w:pPr>
            <w:r>
              <w:rPr>
                <w:rFonts w:cs="Arial"/>
                <w:sz w:val="16"/>
                <w:szCs w:val="18"/>
                <w:lang w:eastAsia="es-ES"/>
              </w:rPr>
              <w:t>Aldea La Haciendita,  Gracias, Lempira</w:t>
            </w:r>
          </w:p>
        </w:tc>
        <w:tc>
          <w:tcPr>
            <w:tcW w:w="1176" w:type="dxa"/>
            <w:shd w:val="clear" w:color="auto" w:fill="auto"/>
            <w:vAlign w:val="center"/>
          </w:tcPr>
          <w:p w14:paraId="3FD57B30" w14:textId="3E5DC871" w:rsidR="00EA44C8" w:rsidRPr="00067B55" w:rsidRDefault="00EA44C8" w:rsidP="00DF7559">
            <w:pPr>
              <w:jc w:val="center"/>
              <w:rPr>
                <w:rFonts w:cs="Arial"/>
                <w:sz w:val="18"/>
                <w:szCs w:val="18"/>
                <w:highlight w:val="cyan"/>
                <w:lang w:eastAsia="es-ES"/>
              </w:rPr>
            </w:pPr>
          </w:p>
        </w:tc>
      </w:tr>
      <w:tr w:rsidR="00EA44C8" w14:paraId="23355F9D" w14:textId="77777777" w:rsidTr="00EA44C8">
        <w:trPr>
          <w:trHeight w:val="218"/>
          <w:jc w:val="center"/>
        </w:trPr>
        <w:tc>
          <w:tcPr>
            <w:tcW w:w="567" w:type="dxa"/>
            <w:shd w:val="clear" w:color="auto" w:fill="auto"/>
            <w:vAlign w:val="center"/>
          </w:tcPr>
          <w:p w14:paraId="6720ED7C" w14:textId="77777777" w:rsidR="00EA44C8" w:rsidRDefault="00EA44C8" w:rsidP="00DF7559">
            <w:pPr>
              <w:jc w:val="center"/>
              <w:rPr>
                <w:rFonts w:cs="Arial"/>
                <w:sz w:val="18"/>
                <w:szCs w:val="18"/>
                <w:lang w:eastAsia="es-ES"/>
              </w:rPr>
            </w:pPr>
            <w:r>
              <w:rPr>
                <w:rFonts w:cs="Arial"/>
                <w:sz w:val="18"/>
                <w:szCs w:val="18"/>
                <w:lang w:eastAsia="es-ES"/>
              </w:rPr>
              <w:t>4</w:t>
            </w:r>
          </w:p>
        </w:tc>
        <w:tc>
          <w:tcPr>
            <w:tcW w:w="993" w:type="dxa"/>
            <w:shd w:val="clear" w:color="auto" w:fill="auto"/>
            <w:vAlign w:val="center"/>
          </w:tcPr>
          <w:p w14:paraId="75439DC3" w14:textId="77777777" w:rsidR="00EA44C8" w:rsidRDefault="00EA44C8" w:rsidP="00DF7559">
            <w:pPr>
              <w:jc w:val="center"/>
              <w:rPr>
                <w:color w:val="000000"/>
                <w:sz w:val="20"/>
                <w:szCs w:val="20"/>
              </w:rPr>
            </w:pPr>
            <w:r>
              <w:rPr>
                <w:color w:val="000000"/>
                <w:sz w:val="20"/>
                <w:szCs w:val="20"/>
              </w:rPr>
              <w:t>108464</w:t>
            </w:r>
          </w:p>
        </w:tc>
        <w:tc>
          <w:tcPr>
            <w:tcW w:w="2013" w:type="dxa"/>
            <w:shd w:val="clear" w:color="auto" w:fill="auto"/>
            <w:vAlign w:val="center"/>
          </w:tcPr>
          <w:p w14:paraId="3E083B60" w14:textId="77777777" w:rsidR="00EA44C8" w:rsidRPr="00360FDA" w:rsidRDefault="00EA44C8" w:rsidP="00DF7559">
            <w:pPr>
              <w:jc w:val="center"/>
              <w:rPr>
                <w:color w:val="000000"/>
                <w:sz w:val="16"/>
                <w:szCs w:val="16"/>
              </w:rPr>
            </w:pPr>
            <w:r>
              <w:rPr>
                <w:color w:val="000000"/>
                <w:sz w:val="16"/>
                <w:szCs w:val="16"/>
              </w:rPr>
              <w:t xml:space="preserve">Diseño de Puente Colgante   </w:t>
            </w:r>
          </w:p>
        </w:tc>
        <w:tc>
          <w:tcPr>
            <w:tcW w:w="1292" w:type="dxa"/>
            <w:shd w:val="clear" w:color="auto" w:fill="auto"/>
            <w:vAlign w:val="center"/>
          </w:tcPr>
          <w:p w14:paraId="5CDA9D54" w14:textId="77777777" w:rsidR="00EA44C8" w:rsidRDefault="00EA44C8" w:rsidP="00DF7559">
            <w:pPr>
              <w:jc w:val="center"/>
              <w:rPr>
                <w:rFonts w:cs="Arial"/>
                <w:sz w:val="16"/>
                <w:szCs w:val="18"/>
                <w:lang w:eastAsia="es-ES"/>
              </w:rPr>
            </w:pPr>
          </w:p>
          <w:p w14:paraId="49D275FC" w14:textId="77777777" w:rsidR="00EA44C8" w:rsidRDefault="00EA44C8" w:rsidP="00DF7559">
            <w:pPr>
              <w:jc w:val="center"/>
              <w:rPr>
                <w:rFonts w:cs="Arial"/>
                <w:sz w:val="16"/>
                <w:szCs w:val="18"/>
                <w:lang w:eastAsia="es-ES"/>
              </w:rPr>
            </w:pPr>
            <w:r>
              <w:rPr>
                <w:rFonts w:cs="Arial"/>
                <w:sz w:val="16"/>
                <w:szCs w:val="18"/>
                <w:lang w:eastAsia="es-ES"/>
              </w:rPr>
              <w:t>Aldea la Flecha, Macuelizo, Santa Bárbara</w:t>
            </w:r>
          </w:p>
        </w:tc>
        <w:tc>
          <w:tcPr>
            <w:tcW w:w="1176" w:type="dxa"/>
            <w:shd w:val="clear" w:color="auto" w:fill="auto"/>
            <w:vAlign w:val="center"/>
          </w:tcPr>
          <w:p w14:paraId="4A972363" w14:textId="2EDF5C5C" w:rsidR="00EA44C8" w:rsidRPr="00067B55" w:rsidRDefault="00EA44C8" w:rsidP="00DF7559">
            <w:pPr>
              <w:jc w:val="center"/>
              <w:rPr>
                <w:rFonts w:cs="Arial"/>
                <w:sz w:val="18"/>
                <w:szCs w:val="18"/>
                <w:highlight w:val="cyan"/>
                <w:lang w:eastAsia="es-ES"/>
              </w:rPr>
            </w:pPr>
          </w:p>
        </w:tc>
      </w:tr>
      <w:tr w:rsidR="00EA44C8" w:rsidRPr="00B83618" w14:paraId="0AB2E32C" w14:textId="77777777" w:rsidTr="00EA44C8">
        <w:trPr>
          <w:trHeight w:val="434"/>
          <w:jc w:val="center"/>
        </w:trPr>
        <w:tc>
          <w:tcPr>
            <w:tcW w:w="567" w:type="dxa"/>
            <w:shd w:val="clear" w:color="auto" w:fill="D5DCE4" w:themeFill="text2" w:themeFillTint="33"/>
            <w:vAlign w:val="center"/>
          </w:tcPr>
          <w:p w14:paraId="51A1CAEC" w14:textId="77777777" w:rsidR="00EA44C8" w:rsidRDefault="00EA44C8" w:rsidP="00DF7559">
            <w:pPr>
              <w:jc w:val="center"/>
              <w:rPr>
                <w:rFonts w:ascii="Arial" w:hAnsi="Arial" w:cs="Arial"/>
                <w:sz w:val="18"/>
                <w:szCs w:val="18"/>
                <w:lang w:eastAsia="es-ES"/>
              </w:rPr>
            </w:pPr>
          </w:p>
        </w:tc>
        <w:tc>
          <w:tcPr>
            <w:tcW w:w="993" w:type="dxa"/>
            <w:shd w:val="clear" w:color="auto" w:fill="D5DCE4" w:themeFill="text2" w:themeFillTint="33"/>
            <w:vAlign w:val="center"/>
          </w:tcPr>
          <w:p w14:paraId="46F2A51D" w14:textId="77777777" w:rsidR="00EA44C8" w:rsidRDefault="00EA44C8" w:rsidP="00DF7559">
            <w:pPr>
              <w:jc w:val="center"/>
              <w:rPr>
                <w:rFonts w:ascii="Arial" w:hAnsi="Arial" w:cs="Arial"/>
                <w:sz w:val="18"/>
                <w:szCs w:val="18"/>
                <w:lang w:eastAsia="es-ES"/>
              </w:rPr>
            </w:pPr>
          </w:p>
        </w:tc>
        <w:tc>
          <w:tcPr>
            <w:tcW w:w="2013" w:type="dxa"/>
            <w:shd w:val="clear" w:color="auto" w:fill="D5DCE4" w:themeFill="text2" w:themeFillTint="33"/>
            <w:vAlign w:val="center"/>
          </w:tcPr>
          <w:p w14:paraId="65B51A28" w14:textId="77777777" w:rsidR="00EA44C8" w:rsidRPr="006C657A" w:rsidRDefault="00EA44C8" w:rsidP="00DF7559">
            <w:pPr>
              <w:jc w:val="center"/>
              <w:rPr>
                <w:rFonts w:ascii="Calibri" w:hAnsi="Calibri"/>
                <w:color w:val="000000"/>
                <w:sz w:val="18"/>
                <w:szCs w:val="18"/>
              </w:rPr>
            </w:pPr>
          </w:p>
        </w:tc>
        <w:tc>
          <w:tcPr>
            <w:tcW w:w="1292" w:type="dxa"/>
            <w:shd w:val="clear" w:color="auto" w:fill="D5DCE4" w:themeFill="text2" w:themeFillTint="33"/>
            <w:vAlign w:val="center"/>
          </w:tcPr>
          <w:p w14:paraId="6FB95B74" w14:textId="77777777" w:rsidR="00EA44C8" w:rsidRDefault="00EA44C8" w:rsidP="00DF7559">
            <w:pPr>
              <w:jc w:val="center"/>
              <w:rPr>
                <w:rFonts w:ascii="Arial" w:hAnsi="Arial" w:cs="Arial"/>
                <w:sz w:val="14"/>
                <w:szCs w:val="14"/>
                <w:lang w:eastAsia="es-ES"/>
              </w:rPr>
            </w:pPr>
          </w:p>
        </w:tc>
        <w:tc>
          <w:tcPr>
            <w:tcW w:w="1176" w:type="dxa"/>
            <w:shd w:val="clear" w:color="auto" w:fill="D5DCE4" w:themeFill="text2" w:themeFillTint="33"/>
            <w:vAlign w:val="bottom"/>
          </w:tcPr>
          <w:p w14:paraId="7730156D" w14:textId="7AA34BB7" w:rsidR="00EA44C8" w:rsidRPr="00B83618" w:rsidRDefault="00EA44C8" w:rsidP="00DF7559">
            <w:pPr>
              <w:jc w:val="center"/>
              <w:rPr>
                <w:rFonts w:ascii="Arial" w:hAnsi="Arial" w:cs="Arial"/>
                <w:b/>
                <w:sz w:val="16"/>
                <w:szCs w:val="16"/>
                <w:lang w:eastAsia="es-ES"/>
              </w:rPr>
            </w:pPr>
          </w:p>
        </w:tc>
      </w:tr>
    </w:tbl>
    <w:p w14:paraId="2A74C99D" w14:textId="77777777" w:rsidR="00D85A00" w:rsidRDefault="00D85A00" w:rsidP="00E97110">
      <w:pPr>
        <w:rPr>
          <w:lang w:val="es-MX"/>
        </w:rPr>
      </w:pPr>
    </w:p>
    <w:p w14:paraId="2F5E3CCD" w14:textId="77777777" w:rsidR="00451FE0" w:rsidRDefault="00451FE0" w:rsidP="00E97110">
      <w:pPr>
        <w:rPr>
          <w:lang w:val="es-MX"/>
        </w:rPr>
      </w:pPr>
    </w:p>
    <w:p w14:paraId="4A25602D" w14:textId="578BE94F" w:rsidR="00D85A00" w:rsidRPr="00EF559F" w:rsidRDefault="00D85A00" w:rsidP="00D85A00">
      <w:r w:rsidRPr="00FE3D67">
        <w:rPr>
          <w:lang w:val="es-MX"/>
        </w:rPr>
        <w:t xml:space="preserve">El </w:t>
      </w:r>
      <w:r w:rsidRPr="0092024B">
        <w:rPr>
          <w:lang w:val="es-MX"/>
        </w:rPr>
        <w:t>detalle de</w:t>
      </w:r>
      <w:r w:rsidR="0092024B" w:rsidRPr="0092024B">
        <w:rPr>
          <w:lang w:val="es-MX"/>
        </w:rPr>
        <w:t xml:space="preserve"> costos</w:t>
      </w:r>
      <w:r w:rsidR="0092024B">
        <w:rPr>
          <w:lang w:val="es-MX"/>
        </w:rPr>
        <w:t xml:space="preserve"> </w:t>
      </w:r>
      <w:r w:rsidRPr="00FE3D67">
        <w:rPr>
          <w:lang w:val="es-MX"/>
        </w:rPr>
        <w:t xml:space="preserve">de la presente consultoría deberá ser presentado por el </w:t>
      </w:r>
      <w:r w:rsidR="00E1534C" w:rsidRPr="00FE3D67">
        <w:rPr>
          <w:lang w:val="es-MX"/>
        </w:rPr>
        <w:t>c</w:t>
      </w:r>
      <w:r w:rsidRPr="00FE3D67">
        <w:rPr>
          <w:lang w:val="es-MX"/>
        </w:rPr>
        <w:t>onsultor por separado por código de proyecto</w:t>
      </w:r>
      <w:r w:rsidR="00E1534C" w:rsidRPr="00FE3D67">
        <w:rPr>
          <w:lang w:val="es-MX"/>
        </w:rPr>
        <w:t>,</w:t>
      </w:r>
      <w:r w:rsidRPr="00FE3D67">
        <w:rPr>
          <w:lang w:val="es-MX"/>
        </w:rPr>
        <w:t xml:space="preserve"> al momento de firmar el contrato</w:t>
      </w:r>
      <w:r w:rsidR="0092024B">
        <w:rPr>
          <w:lang w:val="es-MX"/>
        </w:rPr>
        <w:t>.</w:t>
      </w:r>
      <w:r w:rsidR="00E1534C" w:rsidRPr="00FE3D67">
        <w:rPr>
          <w:lang w:val="es-MX"/>
        </w:rPr>
        <w:t xml:space="preserve"> </w:t>
      </w:r>
    </w:p>
    <w:p w14:paraId="16E784ED" w14:textId="77777777" w:rsidR="00D85A00" w:rsidRDefault="00D85A00" w:rsidP="00D85A00">
      <w:pPr>
        <w:rPr>
          <w:lang w:val="es-MX"/>
        </w:rPr>
      </w:pPr>
    </w:p>
    <w:tbl>
      <w:tblPr>
        <w:tblStyle w:val="Tablaconcuadrcula"/>
        <w:tblW w:w="0" w:type="auto"/>
        <w:tblLook w:val="04A0" w:firstRow="1" w:lastRow="0" w:firstColumn="1" w:lastColumn="0" w:noHBand="0" w:noVBand="1"/>
      </w:tblPr>
      <w:tblGrid>
        <w:gridCol w:w="562"/>
        <w:gridCol w:w="5762"/>
        <w:gridCol w:w="1468"/>
      </w:tblGrid>
      <w:tr w:rsidR="00D85A00" w14:paraId="7977C29D" w14:textId="77777777" w:rsidTr="0037574F">
        <w:tc>
          <w:tcPr>
            <w:tcW w:w="562" w:type="dxa"/>
          </w:tcPr>
          <w:p w14:paraId="4AE34520" w14:textId="77777777" w:rsidR="00D85A00" w:rsidRPr="008749A7" w:rsidRDefault="00D85A00" w:rsidP="00DF7559">
            <w:pPr>
              <w:rPr>
                <w:b/>
                <w:lang w:val="es-MX"/>
              </w:rPr>
            </w:pPr>
            <w:r w:rsidRPr="008749A7">
              <w:rPr>
                <w:b/>
                <w:lang w:val="es-MX"/>
              </w:rPr>
              <w:t>No.</w:t>
            </w:r>
          </w:p>
        </w:tc>
        <w:tc>
          <w:tcPr>
            <w:tcW w:w="5762" w:type="dxa"/>
          </w:tcPr>
          <w:p w14:paraId="0BDFABFA" w14:textId="77777777" w:rsidR="00D85A00" w:rsidRPr="008749A7" w:rsidRDefault="00D85A00" w:rsidP="00DF7559">
            <w:pPr>
              <w:rPr>
                <w:b/>
                <w:lang w:val="es-MX"/>
              </w:rPr>
            </w:pPr>
            <w:r w:rsidRPr="008749A7">
              <w:rPr>
                <w:b/>
                <w:lang w:val="es-MX"/>
              </w:rPr>
              <w:t>Costos estimados</w:t>
            </w:r>
          </w:p>
        </w:tc>
        <w:tc>
          <w:tcPr>
            <w:tcW w:w="1468" w:type="dxa"/>
          </w:tcPr>
          <w:p w14:paraId="1ED55703" w14:textId="4553B741" w:rsidR="00D85A00" w:rsidRPr="008749A7" w:rsidRDefault="00D85A00" w:rsidP="00DF7559">
            <w:pPr>
              <w:rPr>
                <w:b/>
                <w:lang w:val="es-MX"/>
              </w:rPr>
            </w:pPr>
            <w:r w:rsidRPr="008749A7">
              <w:rPr>
                <w:b/>
                <w:lang w:val="es-MX"/>
              </w:rPr>
              <w:t>Monto</w:t>
            </w:r>
            <w:r w:rsidR="00E1534C" w:rsidRPr="008749A7">
              <w:rPr>
                <w:b/>
                <w:lang w:val="es-MX"/>
              </w:rPr>
              <w:t xml:space="preserve"> total</w:t>
            </w:r>
          </w:p>
        </w:tc>
      </w:tr>
      <w:tr w:rsidR="00D85A00" w14:paraId="69668B3E" w14:textId="77777777" w:rsidTr="0037574F">
        <w:tc>
          <w:tcPr>
            <w:tcW w:w="562" w:type="dxa"/>
          </w:tcPr>
          <w:p w14:paraId="0271E78B" w14:textId="77777777" w:rsidR="00D85A00" w:rsidRDefault="00D85A00" w:rsidP="00DF7559">
            <w:pPr>
              <w:rPr>
                <w:lang w:val="es-MX"/>
              </w:rPr>
            </w:pPr>
            <w:r>
              <w:rPr>
                <w:lang w:val="es-MX"/>
              </w:rPr>
              <w:t>1</w:t>
            </w:r>
          </w:p>
        </w:tc>
        <w:tc>
          <w:tcPr>
            <w:tcW w:w="5762" w:type="dxa"/>
          </w:tcPr>
          <w:p w14:paraId="66CC5F30" w14:textId="77777777" w:rsidR="00D85A00" w:rsidRDefault="00D85A00" w:rsidP="00DF7559">
            <w:pPr>
              <w:rPr>
                <w:lang w:val="es-MX"/>
              </w:rPr>
            </w:pPr>
            <w:r>
              <w:rPr>
                <w:lang w:val="es-MX"/>
              </w:rPr>
              <w:t>Realización de Estudios Topográficos</w:t>
            </w:r>
          </w:p>
        </w:tc>
        <w:tc>
          <w:tcPr>
            <w:tcW w:w="1468" w:type="dxa"/>
          </w:tcPr>
          <w:p w14:paraId="496CAE46" w14:textId="77777777" w:rsidR="00D85A00" w:rsidRDefault="00D85A00" w:rsidP="00DF7559">
            <w:pPr>
              <w:rPr>
                <w:lang w:val="es-MX"/>
              </w:rPr>
            </w:pPr>
          </w:p>
        </w:tc>
      </w:tr>
      <w:tr w:rsidR="00D85A00" w14:paraId="000DB025" w14:textId="77777777" w:rsidTr="0037574F">
        <w:tc>
          <w:tcPr>
            <w:tcW w:w="562" w:type="dxa"/>
          </w:tcPr>
          <w:p w14:paraId="1DF8C53C" w14:textId="77777777" w:rsidR="00D85A00" w:rsidRDefault="00D85A00" w:rsidP="00DF7559">
            <w:pPr>
              <w:rPr>
                <w:lang w:val="es-MX"/>
              </w:rPr>
            </w:pPr>
            <w:r>
              <w:rPr>
                <w:lang w:val="es-MX"/>
              </w:rPr>
              <w:t>2</w:t>
            </w:r>
          </w:p>
        </w:tc>
        <w:tc>
          <w:tcPr>
            <w:tcW w:w="5762" w:type="dxa"/>
          </w:tcPr>
          <w:p w14:paraId="6BB33E00" w14:textId="77777777" w:rsidR="00D85A00" w:rsidRDefault="00D85A00" w:rsidP="00DF7559">
            <w:pPr>
              <w:rPr>
                <w:lang w:val="es-MX"/>
              </w:rPr>
            </w:pPr>
            <w:r>
              <w:rPr>
                <w:lang w:val="es-MX"/>
              </w:rPr>
              <w:t>Realización de Estudios y análisis de suelos.</w:t>
            </w:r>
          </w:p>
        </w:tc>
        <w:tc>
          <w:tcPr>
            <w:tcW w:w="1468" w:type="dxa"/>
          </w:tcPr>
          <w:p w14:paraId="565E7079" w14:textId="77777777" w:rsidR="00D85A00" w:rsidRDefault="00D85A00" w:rsidP="00DF7559">
            <w:pPr>
              <w:rPr>
                <w:lang w:val="es-MX"/>
              </w:rPr>
            </w:pPr>
          </w:p>
        </w:tc>
      </w:tr>
      <w:tr w:rsidR="00D85A00" w14:paraId="2D98981C" w14:textId="77777777" w:rsidTr="0037574F">
        <w:tc>
          <w:tcPr>
            <w:tcW w:w="562" w:type="dxa"/>
          </w:tcPr>
          <w:p w14:paraId="282B3B48" w14:textId="77777777" w:rsidR="00D85A00" w:rsidRDefault="00D85A00" w:rsidP="00DF7559">
            <w:pPr>
              <w:rPr>
                <w:lang w:val="es-MX"/>
              </w:rPr>
            </w:pPr>
            <w:r>
              <w:rPr>
                <w:lang w:val="es-MX"/>
              </w:rPr>
              <w:t>3</w:t>
            </w:r>
          </w:p>
        </w:tc>
        <w:tc>
          <w:tcPr>
            <w:tcW w:w="5762" w:type="dxa"/>
          </w:tcPr>
          <w:p w14:paraId="1D8E09B5" w14:textId="77777777" w:rsidR="00D85A00" w:rsidRDefault="00D85A00" w:rsidP="00DF7559">
            <w:pPr>
              <w:rPr>
                <w:lang w:val="es-MX"/>
              </w:rPr>
            </w:pPr>
            <w:r>
              <w:rPr>
                <w:lang w:val="es-MX"/>
              </w:rPr>
              <w:t>Visitas de Campo</w:t>
            </w:r>
          </w:p>
        </w:tc>
        <w:tc>
          <w:tcPr>
            <w:tcW w:w="1468" w:type="dxa"/>
          </w:tcPr>
          <w:p w14:paraId="6D172FFB" w14:textId="77777777" w:rsidR="00D85A00" w:rsidRDefault="00D85A00" w:rsidP="00DF7559">
            <w:pPr>
              <w:rPr>
                <w:lang w:val="es-MX"/>
              </w:rPr>
            </w:pPr>
          </w:p>
        </w:tc>
      </w:tr>
      <w:tr w:rsidR="00232A4D" w14:paraId="15AFAF50" w14:textId="77777777" w:rsidTr="0037574F">
        <w:tc>
          <w:tcPr>
            <w:tcW w:w="562" w:type="dxa"/>
          </w:tcPr>
          <w:p w14:paraId="626838F1" w14:textId="77777777" w:rsidR="00232A4D" w:rsidRDefault="00232A4D" w:rsidP="00DF7559">
            <w:pPr>
              <w:rPr>
                <w:lang w:val="es-MX"/>
              </w:rPr>
            </w:pPr>
          </w:p>
        </w:tc>
        <w:tc>
          <w:tcPr>
            <w:tcW w:w="5762" w:type="dxa"/>
          </w:tcPr>
          <w:p w14:paraId="535D6CE9" w14:textId="15525B6C" w:rsidR="00232A4D" w:rsidRPr="00232A4D" w:rsidRDefault="00232A4D" w:rsidP="00DF7559">
            <w:pPr>
              <w:rPr>
                <w:b/>
                <w:lang w:val="es-MX"/>
              </w:rPr>
            </w:pPr>
            <w:r w:rsidRPr="00232A4D">
              <w:rPr>
                <w:b/>
                <w:lang w:val="es-MX"/>
              </w:rPr>
              <w:t xml:space="preserve">Sub total 1 </w:t>
            </w:r>
          </w:p>
        </w:tc>
        <w:tc>
          <w:tcPr>
            <w:tcW w:w="1468" w:type="dxa"/>
          </w:tcPr>
          <w:p w14:paraId="42280E0C" w14:textId="77777777" w:rsidR="00232A4D" w:rsidRDefault="00232A4D" w:rsidP="00DF7559">
            <w:pPr>
              <w:rPr>
                <w:lang w:val="es-MX"/>
              </w:rPr>
            </w:pPr>
          </w:p>
        </w:tc>
      </w:tr>
      <w:tr w:rsidR="00D85A00" w14:paraId="6E8FE12B" w14:textId="77777777" w:rsidTr="0037574F">
        <w:tc>
          <w:tcPr>
            <w:tcW w:w="562" w:type="dxa"/>
          </w:tcPr>
          <w:p w14:paraId="5210419D" w14:textId="77777777" w:rsidR="00D85A00" w:rsidRDefault="00D85A00" w:rsidP="00DF7559">
            <w:pPr>
              <w:rPr>
                <w:lang w:val="es-MX"/>
              </w:rPr>
            </w:pPr>
            <w:r>
              <w:rPr>
                <w:lang w:val="es-MX"/>
              </w:rPr>
              <w:t>4</w:t>
            </w:r>
          </w:p>
        </w:tc>
        <w:tc>
          <w:tcPr>
            <w:tcW w:w="5762" w:type="dxa"/>
          </w:tcPr>
          <w:p w14:paraId="54B1FCE6" w14:textId="77777777" w:rsidR="00D85A00" w:rsidRDefault="00D85A00" w:rsidP="00DF7559">
            <w:pPr>
              <w:rPr>
                <w:lang w:val="es-MX"/>
              </w:rPr>
            </w:pPr>
            <w:r>
              <w:rPr>
                <w:lang w:val="es-MX"/>
              </w:rPr>
              <w:t>Honorarios Profesionales</w:t>
            </w:r>
          </w:p>
        </w:tc>
        <w:tc>
          <w:tcPr>
            <w:tcW w:w="1468" w:type="dxa"/>
          </w:tcPr>
          <w:p w14:paraId="4B3FEDBA" w14:textId="77777777" w:rsidR="00D85A00" w:rsidRDefault="00D85A00" w:rsidP="00DF7559">
            <w:pPr>
              <w:rPr>
                <w:lang w:val="es-MX"/>
              </w:rPr>
            </w:pPr>
          </w:p>
        </w:tc>
      </w:tr>
      <w:tr w:rsidR="00232A4D" w14:paraId="6A20E36E" w14:textId="77777777" w:rsidTr="0037574F">
        <w:tc>
          <w:tcPr>
            <w:tcW w:w="562" w:type="dxa"/>
          </w:tcPr>
          <w:p w14:paraId="49F1BBBB" w14:textId="77777777" w:rsidR="00232A4D" w:rsidRDefault="00232A4D" w:rsidP="00DF7559">
            <w:pPr>
              <w:rPr>
                <w:lang w:val="es-MX"/>
              </w:rPr>
            </w:pPr>
          </w:p>
        </w:tc>
        <w:tc>
          <w:tcPr>
            <w:tcW w:w="5762" w:type="dxa"/>
          </w:tcPr>
          <w:p w14:paraId="59BBD79D" w14:textId="1D43814F" w:rsidR="00232A4D" w:rsidRPr="00232A4D" w:rsidRDefault="00232A4D" w:rsidP="00DF7559">
            <w:pPr>
              <w:rPr>
                <w:b/>
                <w:lang w:val="es-MX"/>
              </w:rPr>
            </w:pPr>
            <w:r w:rsidRPr="00232A4D">
              <w:rPr>
                <w:b/>
                <w:lang w:val="es-MX"/>
              </w:rPr>
              <w:t>Sub total 2</w:t>
            </w:r>
          </w:p>
        </w:tc>
        <w:tc>
          <w:tcPr>
            <w:tcW w:w="1468" w:type="dxa"/>
          </w:tcPr>
          <w:p w14:paraId="164B8458" w14:textId="77777777" w:rsidR="00232A4D" w:rsidRDefault="00232A4D" w:rsidP="00DF7559">
            <w:pPr>
              <w:rPr>
                <w:lang w:val="es-MX"/>
              </w:rPr>
            </w:pPr>
          </w:p>
        </w:tc>
      </w:tr>
      <w:tr w:rsidR="00D85A00" w14:paraId="23137B01" w14:textId="77777777" w:rsidTr="0037574F">
        <w:tc>
          <w:tcPr>
            <w:tcW w:w="562" w:type="dxa"/>
          </w:tcPr>
          <w:p w14:paraId="20BE1E57" w14:textId="487BD8D2" w:rsidR="00D85A00" w:rsidRDefault="00D85A00" w:rsidP="00DF7559">
            <w:pPr>
              <w:rPr>
                <w:lang w:val="es-MX"/>
              </w:rPr>
            </w:pPr>
          </w:p>
        </w:tc>
        <w:tc>
          <w:tcPr>
            <w:tcW w:w="5762" w:type="dxa"/>
          </w:tcPr>
          <w:p w14:paraId="389EC2DA" w14:textId="523BB55B" w:rsidR="00D85A00" w:rsidRPr="0092024B" w:rsidRDefault="00232A4D" w:rsidP="00DF7559">
            <w:pPr>
              <w:rPr>
                <w:lang w:val="es-MX"/>
              </w:rPr>
            </w:pPr>
            <w:r>
              <w:rPr>
                <w:lang w:val="es-MX"/>
              </w:rPr>
              <w:t xml:space="preserve">Desglose de </w:t>
            </w:r>
            <w:r w:rsidR="00D85A00" w:rsidRPr="0092024B">
              <w:rPr>
                <w:lang w:val="es-MX"/>
              </w:rPr>
              <w:t>Impuesto sobre Honorarios Profesionales</w:t>
            </w:r>
          </w:p>
        </w:tc>
        <w:tc>
          <w:tcPr>
            <w:tcW w:w="1468" w:type="dxa"/>
          </w:tcPr>
          <w:p w14:paraId="3DA5F778" w14:textId="77777777" w:rsidR="00D85A00" w:rsidRDefault="00D85A00" w:rsidP="00DF7559">
            <w:pPr>
              <w:rPr>
                <w:lang w:val="es-MX"/>
              </w:rPr>
            </w:pPr>
          </w:p>
        </w:tc>
      </w:tr>
      <w:tr w:rsidR="00D85A00" w14:paraId="681946C9" w14:textId="77777777" w:rsidTr="0037574F">
        <w:tc>
          <w:tcPr>
            <w:tcW w:w="562" w:type="dxa"/>
          </w:tcPr>
          <w:p w14:paraId="3D62A8FC" w14:textId="7D1C79DC" w:rsidR="00D85A00" w:rsidRDefault="00D85A00" w:rsidP="00DF7559">
            <w:pPr>
              <w:rPr>
                <w:lang w:val="es-MX"/>
              </w:rPr>
            </w:pPr>
          </w:p>
        </w:tc>
        <w:tc>
          <w:tcPr>
            <w:tcW w:w="5762" w:type="dxa"/>
          </w:tcPr>
          <w:p w14:paraId="0CF99A4D" w14:textId="2CD4DC84" w:rsidR="00D85A00" w:rsidRPr="00232A4D" w:rsidRDefault="00D85A00" w:rsidP="00DF7559">
            <w:pPr>
              <w:rPr>
                <w:b/>
                <w:lang w:val="es-MX"/>
              </w:rPr>
            </w:pPr>
            <w:r w:rsidRPr="00232A4D">
              <w:rPr>
                <w:b/>
                <w:lang w:val="es-MX"/>
              </w:rPr>
              <w:t>Monto total de la Consultoría</w:t>
            </w:r>
            <w:r w:rsidR="00232A4D" w:rsidRPr="00232A4D">
              <w:rPr>
                <w:b/>
                <w:lang w:val="es-MX"/>
              </w:rPr>
              <w:t xml:space="preserve"> (sub total 1 + sub total 2)</w:t>
            </w:r>
          </w:p>
        </w:tc>
        <w:tc>
          <w:tcPr>
            <w:tcW w:w="1468" w:type="dxa"/>
          </w:tcPr>
          <w:p w14:paraId="5EA12BC6" w14:textId="77777777" w:rsidR="00D85A00" w:rsidRDefault="00D85A00" w:rsidP="00DF7559">
            <w:pPr>
              <w:rPr>
                <w:lang w:val="es-MX"/>
              </w:rPr>
            </w:pPr>
          </w:p>
        </w:tc>
      </w:tr>
    </w:tbl>
    <w:p w14:paraId="76B72DB1" w14:textId="77777777" w:rsidR="00451FE0" w:rsidRPr="00D85A00" w:rsidRDefault="00451FE0" w:rsidP="00E97110"/>
    <w:p w14:paraId="018CB797" w14:textId="39164BFF" w:rsidR="00D85A00" w:rsidRPr="00B275C0" w:rsidRDefault="00B275C0" w:rsidP="00E97110">
      <w:pPr>
        <w:rPr>
          <w:b/>
          <w:lang w:val="es-MX"/>
        </w:rPr>
      </w:pPr>
      <w:r w:rsidRPr="00B275C0">
        <w:rPr>
          <w:b/>
          <w:lang w:val="es-MX"/>
        </w:rPr>
        <w:t>FORMA DE PAGO:</w:t>
      </w:r>
    </w:p>
    <w:p w14:paraId="70C34F33" w14:textId="3750C346" w:rsidR="007337BD" w:rsidRPr="007337BD" w:rsidRDefault="00B275C0" w:rsidP="007337BD">
      <w:pPr>
        <w:pStyle w:val="Prrafodelista"/>
        <w:numPr>
          <w:ilvl w:val="0"/>
          <w:numId w:val="23"/>
        </w:numPr>
        <w:rPr>
          <w:lang w:val="es-MX"/>
        </w:rPr>
      </w:pPr>
      <w:r w:rsidRPr="00B275C0">
        <w:rPr>
          <w:b/>
          <w:lang w:val="es-MX"/>
        </w:rPr>
        <w:t>UN PRIMER PAGO</w:t>
      </w:r>
      <w:r w:rsidRPr="007337BD">
        <w:rPr>
          <w:lang w:val="es-MX"/>
        </w:rPr>
        <w:t xml:space="preserve"> </w:t>
      </w:r>
      <w:r>
        <w:rPr>
          <w:lang w:val="es-MX"/>
        </w:rPr>
        <w:t xml:space="preserve">del </w:t>
      </w:r>
      <w:r w:rsidR="00AB78D8">
        <w:rPr>
          <w:lang w:val="es-MX"/>
        </w:rPr>
        <w:t xml:space="preserve">cuarenta </w:t>
      </w:r>
      <w:r w:rsidR="007337BD" w:rsidRPr="007337BD">
        <w:rPr>
          <w:lang w:val="es-MX"/>
        </w:rPr>
        <w:t>por ciento (</w:t>
      </w:r>
      <w:r w:rsidR="00AB78D8">
        <w:rPr>
          <w:lang w:val="es-MX"/>
        </w:rPr>
        <w:t>4</w:t>
      </w:r>
      <w:r w:rsidR="007337BD" w:rsidRPr="007337BD">
        <w:rPr>
          <w:lang w:val="es-MX"/>
        </w:rPr>
        <w:t>0%) contra la entrega del informe inicia</w:t>
      </w:r>
      <w:r w:rsidR="00E11629">
        <w:rPr>
          <w:lang w:val="es-MX"/>
        </w:rPr>
        <w:t>l</w:t>
      </w:r>
      <w:r w:rsidR="003537CC">
        <w:rPr>
          <w:lang w:val="es-MX"/>
        </w:rPr>
        <w:t xml:space="preserve"> de los</w:t>
      </w:r>
      <w:r w:rsidR="0037574F">
        <w:rPr>
          <w:lang w:val="es-MX"/>
        </w:rPr>
        <w:t xml:space="preserve"> cuatro (</w:t>
      </w:r>
      <w:r w:rsidR="003537CC">
        <w:rPr>
          <w:lang w:val="es-MX"/>
        </w:rPr>
        <w:t xml:space="preserve"> 4</w:t>
      </w:r>
      <w:r w:rsidR="0037574F">
        <w:rPr>
          <w:lang w:val="es-MX"/>
        </w:rPr>
        <w:t xml:space="preserve">) </w:t>
      </w:r>
      <w:r w:rsidR="003537CC">
        <w:rPr>
          <w:lang w:val="es-MX"/>
        </w:rPr>
        <w:t xml:space="preserve"> Diseños de puentes colgantes</w:t>
      </w:r>
    </w:p>
    <w:p w14:paraId="0FC246E0" w14:textId="6A461A84" w:rsidR="007337BD" w:rsidRPr="007337BD" w:rsidRDefault="00B275C0" w:rsidP="007337BD">
      <w:pPr>
        <w:pStyle w:val="Prrafodelista"/>
        <w:numPr>
          <w:ilvl w:val="0"/>
          <w:numId w:val="23"/>
        </w:numPr>
        <w:rPr>
          <w:lang w:val="es-MX"/>
        </w:rPr>
      </w:pPr>
      <w:r w:rsidRPr="00B275C0">
        <w:rPr>
          <w:b/>
          <w:lang w:val="es-MX"/>
        </w:rPr>
        <w:lastRenderedPageBreak/>
        <w:t>UN SEGUNDO PAGO</w:t>
      </w:r>
      <w:r w:rsidRPr="007337BD">
        <w:rPr>
          <w:lang w:val="es-MX"/>
        </w:rPr>
        <w:t xml:space="preserve"> </w:t>
      </w:r>
      <w:r w:rsidR="007337BD" w:rsidRPr="007337BD">
        <w:rPr>
          <w:lang w:val="es-MX"/>
        </w:rPr>
        <w:t>del se</w:t>
      </w:r>
      <w:r w:rsidR="00AB78D8">
        <w:rPr>
          <w:lang w:val="es-MX"/>
        </w:rPr>
        <w:t xml:space="preserve">senta </w:t>
      </w:r>
      <w:r w:rsidR="007337BD" w:rsidRPr="007337BD">
        <w:rPr>
          <w:lang w:val="es-MX"/>
        </w:rPr>
        <w:t>por ciento (</w:t>
      </w:r>
      <w:r w:rsidR="00AB78D8">
        <w:rPr>
          <w:lang w:val="es-MX"/>
        </w:rPr>
        <w:t>6</w:t>
      </w:r>
      <w:r w:rsidR="007337BD" w:rsidRPr="007337BD">
        <w:rPr>
          <w:lang w:val="es-MX"/>
        </w:rPr>
        <w:t>0%) contra la entrega del expediente técnico de</w:t>
      </w:r>
      <w:r w:rsidR="003537CC">
        <w:rPr>
          <w:lang w:val="es-MX"/>
        </w:rPr>
        <w:t xml:space="preserve"> los</w:t>
      </w:r>
      <w:r w:rsidR="007337BD" w:rsidRPr="007337BD">
        <w:rPr>
          <w:lang w:val="es-MX"/>
        </w:rPr>
        <w:t xml:space="preserve"> </w:t>
      </w:r>
      <w:r w:rsidR="0037574F">
        <w:rPr>
          <w:lang w:val="es-MX"/>
        </w:rPr>
        <w:t>cuatro (</w:t>
      </w:r>
      <w:r w:rsidR="003537CC">
        <w:rPr>
          <w:lang w:val="es-MX"/>
        </w:rPr>
        <w:t>4</w:t>
      </w:r>
      <w:r w:rsidR="0037574F">
        <w:rPr>
          <w:lang w:val="es-MX"/>
        </w:rPr>
        <w:t>)</w:t>
      </w:r>
      <w:r w:rsidR="003537CC">
        <w:rPr>
          <w:lang w:val="es-MX"/>
        </w:rPr>
        <w:t xml:space="preserve"> diseños de puentes colgantes</w:t>
      </w:r>
      <w:r w:rsidR="007337BD" w:rsidRPr="007337BD">
        <w:rPr>
          <w:lang w:val="es-MX"/>
        </w:rPr>
        <w:t xml:space="preserve">. </w:t>
      </w:r>
    </w:p>
    <w:p w14:paraId="0C693E10" w14:textId="77777777" w:rsidR="00667176" w:rsidRPr="00667176" w:rsidRDefault="00667176" w:rsidP="00667176">
      <w:pPr>
        <w:rPr>
          <w:lang w:val="es-MX"/>
        </w:rPr>
      </w:pPr>
      <w:bookmarkStart w:id="1" w:name="_Hlk69974365"/>
      <w:r w:rsidRPr="00667176">
        <w:rPr>
          <w:lang w:val="es-MX"/>
        </w:rPr>
        <w:t>El Contratante efectuará al consultor una deducción en concepto de retención del Impuesto Sobre la Renta calculado sobre el importe de los honorarios profesionales, conforme a lo que estipula la Ley del Impuesto Sobre la Renta, salvo que el Consultor presente de manera oportuna constancia vigente de tener pagos a cuenta extendida por el Servicio de Administración de Renta (SAR).</w:t>
      </w:r>
    </w:p>
    <w:p w14:paraId="68BB9C40" w14:textId="77777777" w:rsidR="009114F7" w:rsidRDefault="009114F7" w:rsidP="00E97110">
      <w:pPr>
        <w:rPr>
          <w:lang w:val="es-MX"/>
        </w:rPr>
      </w:pPr>
    </w:p>
    <w:bookmarkEnd w:id="1"/>
    <w:p w14:paraId="1455AA5F" w14:textId="1C765CE7" w:rsidR="00685253" w:rsidRPr="00E97110" w:rsidRDefault="00685253" w:rsidP="00E97110">
      <w:pPr>
        <w:pStyle w:val="Ttulo"/>
        <w:shd w:val="clear" w:color="auto" w:fill="auto"/>
        <w:rPr>
          <w:lang w:val="es-MX"/>
        </w:rPr>
      </w:pPr>
      <w:r w:rsidRPr="00E97110">
        <w:rPr>
          <w:lang w:val="es-MX"/>
        </w:rPr>
        <w:t>DURACIÓN DE LA CONSULTORÍA</w:t>
      </w:r>
    </w:p>
    <w:p w14:paraId="03D6D8AC" w14:textId="6442EE49" w:rsidR="00685253" w:rsidRPr="00E97110" w:rsidRDefault="00685253" w:rsidP="00E97110">
      <w:pPr>
        <w:rPr>
          <w:lang w:val="es-MX"/>
        </w:rPr>
      </w:pPr>
    </w:p>
    <w:p w14:paraId="0D1B6F18" w14:textId="7928FF0B" w:rsidR="00B3191F" w:rsidRPr="00E97110" w:rsidRDefault="00B3191F" w:rsidP="00E97110">
      <w:pPr>
        <w:rPr>
          <w:lang w:val="es-MX"/>
        </w:rPr>
      </w:pPr>
      <w:bookmarkStart w:id="2" w:name="_Hlk69974487"/>
      <w:r w:rsidRPr="009114F7">
        <w:rPr>
          <w:lang w:val="es-MX"/>
        </w:rPr>
        <w:t xml:space="preserve">La duración de la consultoría </w:t>
      </w:r>
      <w:r w:rsidR="00E82703" w:rsidRPr="009114F7">
        <w:rPr>
          <w:lang w:val="es-MX"/>
        </w:rPr>
        <w:t>es de sesenta</w:t>
      </w:r>
      <w:r w:rsidRPr="009114F7">
        <w:rPr>
          <w:lang w:val="es-MX"/>
        </w:rPr>
        <w:t xml:space="preserve"> </w:t>
      </w:r>
      <w:r w:rsidR="00E82703" w:rsidRPr="009114F7">
        <w:rPr>
          <w:lang w:val="es-MX"/>
        </w:rPr>
        <w:t>(</w:t>
      </w:r>
      <w:r w:rsidRPr="009114F7">
        <w:rPr>
          <w:b/>
          <w:bCs/>
          <w:lang w:val="es-MX"/>
        </w:rPr>
        <w:t>60</w:t>
      </w:r>
      <w:r w:rsidR="00E82703" w:rsidRPr="009114F7">
        <w:rPr>
          <w:b/>
          <w:bCs/>
          <w:lang w:val="es-MX"/>
        </w:rPr>
        <w:t>)</w:t>
      </w:r>
      <w:r w:rsidRPr="009114F7">
        <w:rPr>
          <w:b/>
          <w:bCs/>
          <w:lang w:val="es-MX"/>
        </w:rPr>
        <w:t xml:space="preserve"> días</w:t>
      </w:r>
      <w:r w:rsidR="00B275C0">
        <w:rPr>
          <w:b/>
          <w:bCs/>
          <w:lang w:val="es-MX"/>
        </w:rPr>
        <w:t xml:space="preserve"> </w:t>
      </w:r>
      <w:r w:rsidR="00B275C0" w:rsidRPr="003537CC">
        <w:rPr>
          <w:b/>
          <w:bCs/>
          <w:color w:val="000000" w:themeColor="text1"/>
          <w:lang w:val="es-MX"/>
        </w:rPr>
        <w:t>calendarios</w:t>
      </w:r>
      <w:r w:rsidRPr="003537CC">
        <w:rPr>
          <w:color w:val="000000" w:themeColor="text1"/>
          <w:lang w:val="es-MX"/>
        </w:rPr>
        <w:t xml:space="preserve">; </w:t>
      </w:r>
      <w:r w:rsidRPr="009114F7">
        <w:rPr>
          <w:lang w:val="es-MX"/>
        </w:rPr>
        <w:t>contados a partir de la fecha de firma del contrato.</w:t>
      </w:r>
      <w:r w:rsidR="00B275C0">
        <w:rPr>
          <w:lang w:val="es-MX"/>
        </w:rPr>
        <w:t>-</w:t>
      </w:r>
      <w:r w:rsidRPr="009114F7">
        <w:rPr>
          <w:lang w:val="es-MX"/>
        </w:rPr>
        <w:t xml:space="preserve">En caso que El Consultor no cumpla con el plazo de entrega por causas imputables a él, pagará una multa por el 0.36% </w:t>
      </w:r>
      <w:r w:rsidR="00E82703" w:rsidRPr="009114F7">
        <w:rPr>
          <w:lang w:val="es-MX"/>
        </w:rPr>
        <w:t xml:space="preserve">sobre el saldo del monto </w:t>
      </w:r>
      <w:r w:rsidRPr="009114F7">
        <w:rPr>
          <w:lang w:val="es-MX"/>
        </w:rPr>
        <w:t>del contrato por día de atraso, según lo establecido en el Artículo 76 de las Normas de Ejecución Presupuestaria (Disposiciones Generales) Ejercicio Fiscal</w:t>
      </w:r>
      <w:r w:rsidRPr="00E97110">
        <w:rPr>
          <w:lang w:val="es-MX"/>
        </w:rPr>
        <w:t xml:space="preserve"> 2021.</w:t>
      </w:r>
    </w:p>
    <w:bookmarkEnd w:id="2"/>
    <w:p w14:paraId="47D34FA8" w14:textId="4E0DD11E" w:rsidR="002022C6" w:rsidRPr="00E97110" w:rsidRDefault="002022C6" w:rsidP="00E97110">
      <w:pPr>
        <w:rPr>
          <w:lang w:val="es-MX"/>
        </w:rPr>
      </w:pPr>
    </w:p>
    <w:p w14:paraId="6C986D41" w14:textId="1F4DD3B0" w:rsidR="002022C6" w:rsidRPr="00E97110" w:rsidRDefault="002022C6" w:rsidP="00E97110">
      <w:pPr>
        <w:pStyle w:val="Ttulo"/>
        <w:shd w:val="clear" w:color="auto" w:fill="auto"/>
        <w:rPr>
          <w:lang w:val="es-MX"/>
        </w:rPr>
      </w:pPr>
      <w:r w:rsidRPr="00E97110">
        <w:rPr>
          <w:lang w:val="es-MX"/>
        </w:rPr>
        <w:t>DOCUMENTOS DEL CONSULTOR</w:t>
      </w:r>
    </w:p>
    <w:p w14:paraId="4128AAD0" w14:textId="77777777" w:rsidR="00B3191F" w:rsidRPr="00E97110" w:rsidRDefault="00B3191F" w:rsidP="00E97110">
      <w:pPr>
        <w:rPr>
          <w:lang w:val="es-MX"/>
        </w:rPr>
      </w:pPr>
      <w:bookmarkStart w:id="3" w:name="_Hlk69974507"/>
    </w:p>
    <w:p w14:paraId="45092040" w14:textId="4CCF20C3" w:rsidR="00B3191F" w:rsidRPr="00E97110" w:rsidRDefault="00B3191F" w:rsidP="00E97110">
      <w:pPr>
        <w:rPr>
          <w:lang w:val="es-MX"/>
        </w:rPr>
      </w:pPr>
      <w:r w:rsidRPr="00E97110">
        <w:rPr>
          <w:lang w:val="es-MX"/>
        </w:rPr>
        <w:t>El Consultor previo a la firma de Contrato deberá presentar los siguientes documentos:</w:t>
      </w:r>
    </w:p>
    <w:p w14:paraId="0A271A62" w14:textId="77777777" w:rsidR="00B3191F" w:rsidRPr="00E97110" w:rsidRDefault="00B3191F" w:rsidP="000747A8">
      <w:pPr>
        <w:pStyle w:val="Prrafodelista"/>
        <w:numPr>
          <w:ilvl w:val="0"/>
          <w:numId w:val="18"/>
        </w:numPr>
      </w:pPr>
      <w:r w:rsidRPr="00E97110">
        <w:t>Fotocopia de identidad</w:t>
      </w:r>
    </w:p>
    <w:p w14:paraId="192BE0FE" w14:textId="77777777" w:rsidR="00B3191F" w:rsidRPr="00E97110" w:rsidRDefault="00B3191F" w:rsidP="000747A8">
      <w:pPr>
        <w:pStyle w:val="Prrafodelista"/>
        <w:numPr>
          <w:ilvl w:val="0"/>
          <w:numId w:val="18"/>
        </w:numPr>
      </w:pPr>
      <w:r w:rsidRPr="00E97110">
        <w:t>Fotocopia de RTN.</w:t>
      </w:r>
    </w:p>
    <w:p w14:paraId="43633D60" w14:textId="2A4A1BB7" w:rsidR="00B3191F" w:rsidRPr="00E97110" w:rsidRDefault="00B3191F" w:rsidP="000747A8">
      <w:pPr>
        <w:pStyle w:val="Prrafodelista"/>
        <w:numPr>
          <w:ilvl w:val="0"/>
          <w:numId w:val="18"/>
        </w:numPr>
      </w:pPr>
      <w:r w:rsidRPr="00E97110">
        <w:t xml:space="preserve">Declaración Jurada </w:t>
      </w:r>
      <w:r w:rsidR="00E82703">
        <w:t xml:space="preserve">de </w:t>
      </w:r>
      <w:r w:rsidR="00CD634F">
        <w:t xml:space="preserve">no </w:t>
      </w:r>
      <w:r w:rsidR="00E82703">
        <w:t>encontrarse comprendido</w:t>
      </w:r>
      <w:r w:rsidRPr="00E97110">
        <w:t xml:space="preserve"> en ninguna de las prohibiciones o inhabilidades previstas en los Artículos 15 y 16 de la Ley de Contratación del Estado (Aptitud para contratar e inhabilidades). </w:t>
      </w:r>
    </w:p>
    <w:p w14:paraId="51366231" w14:textId="77777777" w:rsidR="00B3191F" w:rsidRPr="009114F7" w:rsidRDefault="00B3191F" w:rsidP="000747A8">
      <w:pPr>
        <w:pStyle w:val="Prrafodelista"/>
        <w:numPr>
          <w:ilvl w:val="0"/>
          <w:numId w:val="18"/>
        </w:numPr>
      </w:pPr>
      <w:r w:rsidRPr="009114F7">
        <w:t>Fotocopia de SIAFI (habilitada la cuenta).</w:t>
      </w:r>
    </w:p>
    <w:p w14:paraId="2E61D53B" w14:textId="77777777" w:rsidR="00B3191F" w:rsidRPr="009114F7" w:rsidRDefault="00B3191F" w:rsidP="000747A8">
      <w:pPr>
        <w:pStyle w:val="Prrafodelista"/>
        <w:numPr>
          <w:ilvl w:val="0"/>
          <w:numId w:val="18"/>
        </w:numPr>
      </w:pPr>
      <w:r w:rsidRPr="009114F7">
        <w:t>Solvencia del colegio de Ingenieros Civiles de Honduras.</w:t>
      </w:r>
    </w:p>
    <w:p w14:paraId="7A3E13B1" w14:textId="07AC9242" w:rsidR="00B3191F" w:rsidRDefault="00B3191F" w:rsidP="000747A8">
      <w:pPr>
        <w:pStyle w:val="Prrafodelista"/>
        <w:numPr>
          <w:ilvl w:val="0"/>
          <w:numId w:val="18"/>
        </w:numPr>
      </w:pPr>
      <w:r w:rsidRPr="009114F7">
        <w:t>Solvencia de la SAR.</w:t>
      </w:r>
    </w:p>
    <w:p w14:paraId="7A92A6E8" w14:textId="671A1780" w:rsidR="00D85A00" w:rsidRPr="009114F7" w:rsidRDefault="00D85A00" w:rsidP="000747A8">
      <w:pPr>
        <w:pStyle w:val="Prrafodelista"/>
        <w:numPr>
          <w:ilvl w:val="0"/>
          <w:numId w:val="18"/>
        </w:numPr>
      </w:pPr>
      <w:r>
        <w:t>Constancia Pagos a cuenta</w:t>
      </w:r>
    </w:p>
    <w:p w14:paraId="3A8676A5" w14:textId="77777777" w:rsidR="00B3191F" w:rsidRPr="009114F7" w:rsidRDefault="00B3191F" w:rsidP="000747A8">
      <w:pPr>
        <w:pStyle w:val="Prrafodelista"/>
        <w:numPr>
          <w:ilvl w:val="0"/>
          <w:numId w:val="18"/>
        </w:numPr>
      </w:pPr>
      <w:r w:rsidRPr="009114F7">
        <w:t>Copia de Recibos nuevo régimen de facturación de la SAR.</w:t>
      </w:r>
    </w:p>
    <w:p w14:paraId="53826FD5" w14:textId="77777777" w:rsidR="00B3191F" w:rsidRPr="009114F7" w:rsidRDefault="00B3191F" w:rsidP="000747A8">
      <w:pPr>
        <w:pStyle w:val="Prrafodelista"/>
        <w:numPr>
          <w:ilvl w:val="0"/>
          <w:numId w:val="18"/>
        </w:numPr>
      </w:pPr>
      <w:r w:rsidRPr="009114F7">
        <w:t>Formulario F-I-007 (0NCAE).</w:t>
      </w:r>
    </w:p>
    <w:p w14:paraId="4E091AB1" w14:textId="4C5EE41F" w:rsidR="00B3191F" w:rsidRDefault="00B3191F" w:rsidP="00E97110">
      <w:r w:rsidRPr="009114F7">
        <w:t>Todas las constancias</w:t>
      </w:r>
      <w:r w:rsidRPr="00E97110">
        <w:t xml:space="preserve"> deben ser Vigentes y NO se aceptarán constancias de estar en trámite. Todas las fotocopias de los Documentos solicitados deberán estar debidamente autenticados por Notario, en un Certificado de Autenticidad distinto al de la Declaración Jurada. No se aceptará autenticar firmas y fotocopias de documentos en un mismo certificado (art. 40 del Reglamento del Código del Notariado).</w:t>
      </w:r>
    </w:p>
    <w:p w14:paraId="7E667F83" w14:textId="77777777" w:rsidR="009114F7" w:rsidRDefault="009114F7" w:rsidP="00E97110"/>
    <w:p w14:paraId="4CD59D8C" w14:textId="02739C96" w:rsidR="00B3191F" w:rsidRPr="009114F7" w:rsidRDefault="00B3191F" w:rsidP="00E97110">
      <w:pPr>
        <w:pStyle w:val="Ttulo"/>
        <w:shd w:val="clear" w:color="auto" w:fill="auto"/>
        <w:rPr>
          <w:lang w:val="es-MX"/>
        </w:rPr>
      </w:pPr>
      <w:r w:rsidRPr="009114F7">
        <w:rPr>
          <w:lang w:val="es-MX"/>
        </w:rPr>
        <w:t>GARANTÍA DE CUMPLIMIENTO DE CONTRATO:</w:t>
      </w:r>
    </w:p>
    <w:p w14:paraId="3A09ECD6" w14:textId="77777777" w:rsidR="00B3191F" w:rsidRPr="009114F7" w:rsidRDefault="00B3191F" w:rsidP="00E97110"/>
    <w:p w14:paraId="21DFA171" w14:textId="3C866683" w:rsidR="009114F7" w:rsidRDefault="009114F7" w:rsidP="009114F7">
      <w:r w:rsidRPr="009114F7">
        <w:t xml:space="preserve">La garantía de cumplimiento se constituirá mediante retenciones equivalentes al diez por ciento (10%) de cada pago parcial por concepto de los honorarios; misma que será devuelta cuando se produzca la terminación formal del contrato. Adicionalmente el Consultor deberá presentar una garantía </w:t>
      </w:r>
      <w:r w:rsidR="00677934">
        <w:t xml:space="preserve">bancaria </w:t>
      </w:r>
      <w:r w:rsidRPr="009114F7">
        <w:t xml:space="preserve">o fianza </w:t>
      </w:r>
      <w:r w:rsidR="00677934">
        <w:t>de</w:t>
      </w:r>
      <w:r w:rsidRPr="009114F7">
        <w:t xml:space="preserve"> cumplimiento de contrato del quince por ciento (15%) de honorarios con exclusión de costos.</w:t>
      </w:r>
    </w:p>
    <w:p w14:paraId="235F7BAD" w14:textId="77777777" w:rsidR="009114F7" w:rsidRDefault="009114F7" w:rsidP="009114F7"/>
    <w:p w14:paraId="1B413123" w14:textId="6A82BEAC" w:rsidR="009114F7" w:rsidRPr="009114F7" w:rsidRDefault="009114F7" w:rsidP="009114F7">
      <w:r w:rsidRPr="009114F7">
        <w:rPr>
          <w:b/>
        </w:rPr>
        <w:t>XI</w:t>
      </w:r>
      <w:r>
        <w:t>.</w:t>
      </w:r>
      <w:r w:rsidR="00C95F0C">
        <w:t xml:space="preserve"> </w:t>
      </w:r>
      <w:r>
        <w:t xml:space="preserve"> </w:t>
      </w:r>
      <w:r w:rsidRPr="009114F7">
        <w:rPr>
          <w:rFonts w:ascii="Calibri" w:eastAsiaTheme="majorEastAsia" w:hAnsi="Calibri" w:cstheme="majorBidi"/>
          <w:b/>
          <w:spacing w:val="-10"/>
          <w:kern w:val="28"/>
          <w:szCs w:val="56"/>
          <w:lang w:val="es-MX"/>
        </w:rPr>
        <w:t>INSTANCIA QUE SUPERVISARÁ EL TRABAJO DEL CONSULTOR</w:t>
      </w:r>
    </w:p>
    <w:p w14:paraId="2F06D153" w14:textId="77777777" w:rsidR="009114F7" w:rsidRPr="009114F7" w:rsidRDefault="009114F7" w:rsidP="009114F7">
      <w:pPr>
        <w:rPr>
          <w:lang w:val="es-MX"/>
        </w:rPr>
      </w:pPr>
    </w:p>
    <w:p w14:paraId="33992D2D" w14:textId="1BDB9516" w:rsidR="009114F7" w:rsidRPr="009114F7" w:rsidRDefault="009114F7" w:rsidP="009114F7">
      <w:r w:rsidRPr="009114F7">
        <w:t>El trabajo se desarrollará bajo la supervisión directa del SEDECOAS/FHIS a</w:t>
      </w:r>
      <w:r w:rsidR="0047766E">
        <w:t xml:space="preserve"> </w:t>
      </w:r>
      <w:r w:rsidR="005B4025">
        <w:t>trav</w:t>
      </w:r>
      <w:r w:rsidR="0047766E">
        <w:t xml:space="preserve">és </w:t>
      </w:r>
      <w:r w:rsidR="005B4025">
        <w:t>de</w:t>
      </w:r>
      <w:r w:rsidRPr="009114F7">
        <w:t xml:space="preserve"> la Dirección de Proyectos, siendo responsable por la revisión de los productos presentados y el control de calidad de trabajo del Consultor.</w:t>
      </w:r>
    </w:p>
    <w:p w14:paraId="1666F0E4" w14:textId="77777777" w:rsidR="009114F7" w:rsidRDefault="009114F7" w:rsidP="009114F7"/>
    <w:p w14:paraId="063410A1" w14:textId="34D9B9E1" w:rsidR="009114F7" w:rsidRPr="009114F7" w:rsidRDefault="009114F7" w:rsidP="00C95F0C">
      <w:r w:rsidRPr="00C95F0C">
        <w:rPr>
          <w:b/>
        </w:rPr>
        <w:t>XII</w:t>
      </w:r>
      <w:r>
        <w:t>.</w:t>
      </w:r>
      <w:r w:rsidR="00C95F0C">
        <w:t xml:space="preserve">  </w:t>
      </w:r>
      <w:r w:rsidRPr="009114F7">
        <w:rPr>
          <w:rFonts w:ascii="Calibri" w:eastAsiaTheme="majorEastAsia" w:hAnsi="Calibri" w:cstheme="majorBidi"/>
          <w:b/>
          <w:spacing w:val="-10"/>
          <w:kern w:val="28"/>
          <w:szCs w:val="56"/>
        </w:rPr>
        <w:t>FINANCIAMIENTO DE LA CONSULTORÍA</w:t>
      </w:r>
    </w:p>
    <w:p w14:paraId="166EB400" w14:textId="77777777" w:rsidR="009114F7" w:rsidRPr="009114F7" w:rsidRDefault="009114F7" w:rsidP="009114F7"/>
    <w:p w14:paraId="2FFC30BA" w14:textId="14D438C4" w:rsidR="009114F7" w:rsidRDefault="009114F7" w:rsidP="009114F7">
      <w:r w:rsidRPr="009114F7">
        <w:t xml:space="preserve">La Consultoría se </w:t>
      </w:r>
      <w:r w:rsidRPr="00FE3D67">
        <w:t xml:space="preserve">financiará con fondos </w:t>
      </w:r>
      <w:r w:rsidR="005B4025" w:rsidRPr="00FE3D67">
        <w:t>FHIS fuente 11.</w:t>
      </w:r>
    </w:p>
    <w:p w14:paraId="1FBCCE13" w14:textId="77777777" w:rsidR="00C95F0C" w:rsidRDefault="00C95F0C" w:rsidP="009114F7"/>
    <w:p w14:paraId="30CF72D1" w14:textId="10AC1A6E" w:rsidR="009114F7" w:rsidRPr="009114F7" w:rsidRDefault="00C95F0C" w:rsidP="00C95F0C">
      <w:pPr>
        <w:rPr>
          <w:b/>
        </w:rPr>
      </w:pPr>
      <w:r w:rsidRPr="00C95F0C">
        <w:rPr>
          <w:b/>
        </w:rPr>
        <w:t>XIII.</w:t>
      </w:r>
      <w:r>
        <w:rPr>
          <w:b/>
        </w:rPr>
        <w:t xml:space="preserve">  </w:t>
      </w:r>
      <w:r w:rsidR="009114F7" w:rsidRPr="009114F7">
        <w:rPr>
          <w:rFonts w:ascii="Calibri" w:eastAsiaTheme="majorEastAsia" w:hAnsi="Calibri" w:cstheme="majorBidi"/>
          <w:b/>
          <w:spacing w:val="-10"/>
          <w:kern w:val="28"/>
          <w:szCs w:val="56"/>
        </w:rPr>
        <w:t>APOYO AL CONSULTOR</w:t>
      </w:r>
    </w:p>
    <w:p w14:paraId="21749578" w14:textId="77777777" w:rsidR="009114F7" w:rsidRPr="009114F7" w:rsidRDefault="009114F7" w:rsidP="009114F7"/>
    <w:p w14:paraId="1096D265" w14:textId="25848548" w:rsidR="009114F7" w:rsidRDefault="009114F7" w:rsidP="009114F7">
      <w:bookmarkStart w:id="4" w:name="_Hlk69976290"/>
      <w:r w:rsidRPr="009114F7">
        <w:lastRenderedPageBreak/>
        <w:t>SEDECOAS</w:t>
      </w:r>
      <w:r w:rsidR="00CD634F">
        <w:t>-</w:t>
      </w:r>
      <w:r w:rsidRPr="009114F7">
        <w:t xml:space="preserve">FHIS proveerá personal de la Dirección de Proyectos para la digitación del presupuesto en el sistema de Sistema de Formulación y Costeo (SIFCO) de la </w:t>
      </w:r>
      <w:r w:rsidR="00CD634F">
        <w:t>institución.</w:t>
      </w:r>
    </w:p>
    <w:p w14:paraId="357E9EAA" w14:textId="77777777" w:rsidR="00C95F0C" w:rsidRDefault="00C95F0C" w:rsidP="009114F7"/>
    <w:p w14:paraId="25D0079E" w14:textId="15679558" w:rsidR="009114F7" w:rsidRPr="009114F7" w:rsidRDefault="00C95F0C" w:rsidP="00C95F0C">
      <w:pPr>
        <w:rPr>
          <w:b/>
        </w:rPr>
      </w:pPr>
      <w:r w:rsidRPr="00C95F0C">
        <w:rPr>
          <w:b/>
        </w:rPr>
        <w:t>XIV.</w:t>
      </w:r>
      <w:bookmarkEnd w:id="4"/>
      <w:r>
        <w:rPr>
          <w:b/>
        </w:rPr>
        <w:t xml:space="preserve">  </w:t>
      </w:r>
      <w:r w:rsidR="009114F7" w:rsidRPr="009114F7">
        <w:rPr>
          <w:rFonts w:ascii="Calibri" w:eastAsiaTheme="majorEastAsia" w:hAnsi="Calibri" w:cstheme="majorBidi"/>
          <w:b/>
          <w:spacing w:val="-10"/>
          <w:kern w:val="28"/>
          <w:szCs w:val="56"/>
        </w:rPr>
        <w:t>SEGUROS</w:t>
      </w:r>
    </w:p>
    <w:p w14:paraId="38C1123D" w14:textId="77777777" w:rsidR="009114F7" w:rsidRPr="009114F7" w:rsidRDefault="009114F7" w:rsidP="009114F7">
      <w:bookmarkStart w:id="5" w:name="_Hlk70563589"/>
    </w:p>
    <w:p w14:paraId="61E57FD5" w14:textId="77777777" w:rsidR="009114F7" w:rsidRDefault="009114F7" w:rsidP="009114F7">
      <w:r w:rsidRPr="009114F7">
        <w:t xml:space="preserve">Por la naturaleza del trabajo, no existe entre las partes relación de carácter laboral ni de seguridad social alguna, consecuentemente el Consultor asume la cobertura de sus riesgos profesionales o de seguridad social y elegirá la empresa médica que considere para su protección, por lo que exime al Contratante de toda obligación en esta materia. El Consultor indemnizará al Contratante contra cualquier naturaleza que pudiera originarse como resultado de los servicios o actividades durante la ejecución de esta consultoría. </w:t>
      </w:r>
    </w:p>
    <w:p w14:paraId="41D91AC6" w14:textId="77777777" w:rsidR="00C95F0C" w:rsidRDefault="00C95F0C" w:rsidP="009114F7"/>
    <w:p w14:paraId="3C65E7C5" w14:textId="177C4E92" w:rsidR="009114F7" w:rsidRPr="009114F7" w:rsidRDefault="00C95F0C" w:rsidP="00C95F0C">
      <w:pPr>
        <w:rPr>
          <w:b/>
        </w:rPr>
      </w:pPr>
      <w:r w:rsidRPr="00C95F0C">
        <w:rPr>
          <w:b/>
        </w:rPr>
        <w:t>XV.</w:t>
      </w:r>
      <w:bookmarkEnd w:id="5"/>
      <w:r>
        <w:rPr>
          <w:b/>
        </w:rPr>
        <w:t xml:space="preserve">  </w:t>
      </w:r>
      <w:r w:rsidR="009114F7" w:rsidRPr="009114F7">
        <w:rPr>
          <w:rFonts w:ascii="Calibri" w:eastAsiaTheme="majorEastAsia" w:hAnsi="Calibri" w:cstheme="majorBidi"/>
          <w:b/>
          <w:spacing w:val="-10"/>
          <w:kern w:val="28"/>
          <w:szCs w:val="56"/>
        </w:rPr>
        <w:t>CONFIDENCIALIDAD DE LA INFORMACIÓN</w:t>
      </w:r>
    </w:p>
    <w:p w14:paraId="2C793ECB" w14:textId="77777777" w:rsidR="009114F7" w:rsidRPr="009114F7" w:rsidRDefault="009114F7" w:rsidP="009114F7"/>
    <w:p w14:paraId="426ABD80" w14:textId="77777777" w:rsidR="009114F7" w:rsidRDefault="009114F7" w:rsidP="009114F7">
      <w:r w:rsidRPr="009114F7">
        <w:t>El consultor excepto previo consentimiento por escrito del Contratante, no podrá entregar, difundir y/o revelar ninguna información confidencial o de propiedad del contratante relacionada con los servicios de esta consultoría.</w:t>
      </w:r>
    </w:p>
    <w:p w14:paraId="16DF0411" w14:textId="77777777" w:rsidR="00C95F0C" w:rsidRDefault="00C95F0C" w:rsidP="009114F7"/>
    <w:p w14:paraId="79E77F68" w14:textId="52B2A35B" w:rsidR="009114F7" w:rsidRDefault="00C95F0C" w:rsidP="009114F7">
      <w:pPr>
        <w:rPr>
          <w:rFonts w:ascii="Calibri" w:eastAsiaTheme="majorEastAsia" w:hAnsi="Calibri" w:cstheme="majorBidi"/>
          <w:b/>
          <w:spacing w:val="-10"/>
          <w:kern w:val="28"/>
          <w:szCs w:val="56"/>
        </w:rPr>
      </w:pPr>
      <w:r w:rsidRPr="00C95F0C">
        <w:rPr>
          <w:b/>
        </w:rPr>
        <w:t>XVI.</w:t>
      </w:r>
      <w:r>
        <w:rPr>
          <w:b/>
        </w:rPr>
        <w:t xml:space="preserve">  </w:t>
      </w:r>
      <w:r w:rsidR="009114F7" w:rsidRPr="009114F7">
        <w:rPr>
          <w:rFonts w:ascii="Calibri" w:eastAsiaTheme="majorEastAsia" w:hAnsi="Calibri" w:cstheme="majorBidi"/>
          <w:b/>
          <w:spacing w:val="-10"/>
          <w:kern w:val="28"/>
          <w:szCs w:val="56"/>
        </w:rPr>
        <w:t xml:space="preserve">MECANISMO DE SELECCIÓN </w:t>
      </w:r>
    </w:p>
    <w:p w14:paraId="2A31B88B" w14:textId="77777777" w:rsidR="00F6235F" w:rsidRPr="009114F7" w:rsidRDefault="00F6235F" w:rsidP="009114F7"/>
    <w:p w14:paraId="46698E71" w14:textId="69607CAF" w:rsidR="00D22CA4" w:rsidRPr="008A593B" w:rsidRDefault="00480323" w:rsidP="009114F7">
      <w:pPr>
        <w:rPr>
          <w:iCs/>
        </w:rPr>
      </w:pPr>
      <w:r>
        <w:rPr>
          <w:lang w:val="es-MX"/>
        </w:rPr>
        <w:t>Se seleccionará al consultor que obtenga mejor calificación de acuerdo</w:t>
      </w:r>
      <w:r w:rsidR="008A593B" w:rsidRPr="008A593B">
        <w:rPr>
          <w:lang w:val="es-MX"/>
        </w:rPr>
        <w:t xml:space="preserve"> a la evaluación </w:t>
      </w:r>
      <w:r>
        <w:rPr>
          <w:lang w:val="es-MX"/>
        </w:rPr>
        <w:t>de su propuesta</w:t>
      </w:r>
      <w:r w:rsidR="008A593B" w:rsidRPr="008A593B">
        <w:rPr>
          <w:lang w:val="es-MX"/>
        </w:rPr>
        <w:t xml:space="preserve"> </w:t>
      </w:r>
      <w:r>
        <w:rPr>
          <w:lang w:val="es-MX"/>
        </w:rPr>
        <w:t>técnica</w:t>
      </w:r>
      <w:r w:rsidR="008A593B" w:rsidRPr="008A593B">
        <w:rPr>
          <w:lang w:val="es-MX"/>
        </w:rPr>
        <w:t xml:space="preserve"> (Hojas de vida)</w:t>
      </w:r>
      <w:r>
        <w:rPr>
          <w:lang w:val="es-MX"/>
        </w:rPr>
        <w:t>, acompañada</w:t>
      </w:r>
      <w:r w:rsidR="008A593B" w:rsidRPr="008A593B">
        <w:rPr>
          <w:lang w:val="es-MX"/>
        </w:rPr>
        <w:t xml:space="preserve"> de cotización (oferta económica</w:t>
      </w:r>
      <w:r w:rsidR="008A593B">
        <w:rPr>
          <w:lang w:val="es-MX"/>
        </w:rPr>
        <w:t>).</w:t>
      </w:r>
      <w:r w:rsidR="008A593B" w:rsidRPr="008A593B">
        <w:rPr>
          <w:iCs/>
        </w:rPr>
        <w:t xml:space="preserve"> </w:t>
      </w:r>
      <w:r w:rsidR="00CE42C0" w:rsidRPr="008A593B">
        <w:rPr>
          <w:iCs/>
        </w:rPr>
        <w:t>De acuerdo a</w:t>
      </w:r>
      <w:r w:rsidR="008A593B">
        <w:rPr>
          <w:iCs/>
        </w:rPr>
        <w:t xml:space="preserve"> lo establecido</w:t>
      </w:r>
      <w:r w:rsidR="00CE42C0" w:rsidRPr="008A593B">
        <w:rPr>
          <w:iCs/>
        </w:rPr>
        <w:t xml:space="preserve"> en las disposiciones generales de presupuesto general de ingresos y egresos de la re</w:t>
      </w:r>
      <w:r w:rsidR="008A593B">
        <w:rPr>
          <w:iCs/>
        </w:rPr>
        <w:t>publica art. 71 del año 2021 y</w:t>
      </w:r>
      <w:r w:rsidR="00CE42C0" w:rsidRPr="008A593B">
        <w:rPr>
          <w:iCs/>
        </w:rPr>
        <w:t xml:space="preserve"> </w:t>
      </w:r>
      <w:r w:rsidR="008A593B">
        <w:rPr>
          <w:iCs/>
        </w:rPr>
        <w:t>a</w:t>
      </w:r>
      <w:r w:rsidR="008A593B" w:rsidRPr="008A593B">
        <w:rPr>
          <w:iCs/>
        </w:rPr>
        <w:t>rtículo</w:t>
      </w:r>
      <w:r w:rsidR="00CE42C0" w:rsidRPr="008A593B">
        <w:rPr>
          <w:iCs/>
        </w:rPr>
        <w:t xml:space="preserve"> 38 de la ley de Contratación del Estado.</w:t>
      </w:r>
    </w:p>
    <w:p w14:paraId="6E953403" w14:textId="77777777" w:rsidR="00CE42C0" w:rsidRDefault="00CE42C0" w:rsidP="009114F7">
      <w:pPr>
        <w:rPr>
          <w:i/>
          <w:iCs/>
        </w:rPr>
      </w:pPr>
    </w:p>
    <w:p w14:paraId="6CF93FC3" w14:textId="77777777" w:rsidR="00CE42C0" w:rsidRDefault="00CE42C0" w:rsidP="009114F7">
      <w:pPr>
        <w:rPr>
          <w:i/>
          <w:iCs/>
        </w:rPr>
      </w:pPr>
    </w:p>
    <w:p w14:paraId="1297748A" w14:textId="4C821E0E" w:rsidR="009114F7" w:rsidRPr="009114F7" w:rsidRDefault="00D22CA4" w:rsidP="00D22CA4">
      <w:pPr>
        <w:rPr>
          <w:b/>
          <w:iCs/>
        </w:rPr>
      </w:pPr>
      <w:r w:rsidRPr="00D22CA4">
        <w:rPr>
          <w:b/>
          <w:iCs/>
        </w:rPr>
        <w:t>XVII.</w:t>
      </w:r>
      <w:r>
        <w:rPr>
          <w:b/>
          <w:iCs/>
        </w:rPr>
        <w:t xml:space="preserve">  </w:t>
      </w:r>
      <w:r w:rsidR="009114F7" w:rsidRPr="009114F7">
        <w:rPr>
          <w:rFonts w:ascii="Calibri" w:eastAsiaTheme="majorEastAsia" w:hAnsi="Calibri" w:cstheme="majorBidi"/>
          <w:b/>
          <w:spacing w:val="-10"/>
          <w:kern w:val="28"/>
          <w:szCs w:val="56"/>
        </w:rPr>
        <w:t>DERECHO DEL CONTRATANTE</w:t>
      </w:r>
    </w:p>
    <w:p w14:paraId="2CEB2F0D" w14:textId="77777777" w:rsidR="00FE3D67" w:rsidRDefault="00FE3D67" w:rsidP="009114F7">
      <w:pPr>
        <w:rPr>
          <w:highlight w:val="yellow"/>
        </w:rPr>
      </w:pPr>
      <w:bookmarkStart w:id="6" w:name="_Hlk70563865"/>
    </w:p>
    <w:p w14:paraId="575E8CBA" w14:textId="2A3EC044" w:rsidR="009114F7" w:rsidRDefault="009114F7" w:rsidP="009114F7">
      <w:r w:rsidRPr="00FE3D67">
        <w:t>LA SEDECOAS-FHIS, se reserva el derecho de declarar este proceso suspendido o cancelado, cuando concurran circunstancias calificadas como</w:t>
      </w:r>
      <w:r w:rsidR="00D22CA4" w:rsidRPr="00FE3D67">
        <w:t xml:space="preserve"> </w:t>
      </w:r>
      <w:r w:rsidRPr="00FE3D67">
        <w:t>imprevistos, caso fortuito o de fuerza mayor presentados en cualquier momento.</w:t>
      </w:r>
    </w:p>
    <w:p w14:paraId="4462B197" w14:textId="77777777" w:rsidR="00D22CA4" w:rsidRDefault="00D22CA4" w:rsidP="009114F7"/>
    <w:p w14:paraId="3421714E" w14:textId="77777777" w:rsidR="00D22CA4" w:rsidRDefault="00D22CA4" w:rsidP="009114F7"/>
    <w:p w14:paraId="262FC0E7" w14:textId="1E851AB9" w:rsidR="00E21C0F" w:rsidRPr="00D22CA4" w:rsidRDefault="00D22CA4" w:rsidP="00D22CA4">
      <w:pPr>
        <w:rPr>
          <w:b/>
        </w:rPr>
      </w:pPr>
      <w:r w:rsidRPr="00D22CA4">
        <w:rPr>
          <w:b/>
        </w:rPr>
        <w:t xml:space="preserve">XVIII. </w:t>
      </w:r>
      <w:bookmarkEnd w:id="3"/>
      <w:bookmarkEnd w:id="6"/>
      <w:r w:rsidRPr="00D22CA4">
        <w:rPr>
          <w:b/>
        </w:rPr>
        <w:t xml:space="preserve"> </w:t>
      </w:r>
      <w:r w:rsidR="00E21C0F" w:rsidRPr="00D22CA4">
        <w:rPr>
          <w:b/>
        </w:rPr>
        <w:t>ANEXOS</w:t>
      </w:r>
    </w:p>
    <w:p w14:paraId="4F366FBA" w14:textId="3F97E0EB" w:rsidR="0034208E" w:rsidRDefault="0034208E" w:rsidP="00E97110">
      <w:pPr>
        <w:rPr>
          <w:lang w:val="es-MX"/>
        </w:rPr>
      </w:pPr>
    </w:p>
    <w:p w14:paraId="46683BE5" w14:textId="77777777" w:rsidR="00CE42C0" w:rsidRDefault="00CE42C0" w:rsidP="0034208E">
      <w:pPr>
        <w:rPr>
          <w:highlight w:val="yellow"/>
        </w:rPr>
      </w:pPr>
    </w:p>
    <w:p w14:paraId="27CE9BE8" w14:textId="77777777" w:rsidR="00CE42C0" w:rsidRDefault="00CE42C0" w:rsidP="0034208E">
      <w:pPr>
        <w:rPr>
          <w:highlight w:val="yellow"/>
        </w:rPr>
      </w:pPr>
    </w:p>
    <w:p w14:paraId="3C3FEA59" w14:textId="77777777" w:rsidR="00CE42C0" w:rsidRDefault="00CE42C0" w:rsidP="0034208E">
      <w:pPr>
        <w:rPr>
          <w:highlight w:val="yellow"/>
        </w:rPr>
      </w:pPr>
    </w:p>
    <w:p w14:paraId="7B0E34B7" w14:textId="77777777" w:rsidR="00CE42C0" w:rsidRDefault="00CE42C0" w:rsidP="0034208E">
      <w:pPr>
        <w:rPr>
          <w:highlight w:val="yellow"/>
        </w:rPr>
      </w:pPr>
    </w:p>
    <w:p w14:paraId="6B094F42" w14:textId="77777777" w:rsidR="00CE42C0" w:rsidRDefault="00CE42C0" w:rsidP="0034208E">
      <w:pPr>
        <w:rPr>
          <w:highlight w:val="yellow"/>
        </w:rPr>
      </w:pPr>
    </w:p>
    <w:p w14:paraId="5F327DB4" w14:textId="77777777" w:rsidR="00CE42C0" w:rsidRDefault="00CE42C0" w:rsidP="0034208E">
      <w:pPr>
        <w:rPr>
          <w:highlight w:val="yellow"/>
        </w:rPr>
      </w:pPr>
    </w:p>
    <w:p w14:paraId="2F0D3D6E" w14:textId="77777777" w:rsidR="00CE42C0" w:rsidRDefault="00CE42C0" w:rsidP="0034208E">
      <w:pPr>
        <w:rPr>
          <w:highlight w:val="yellow"/>
        </w:rPr>
      </w:pPr>
    </w:p>
    <w:p w14:paraId="29FA730A" w14:textId="77777777" w:rsidR="00CE42C0" w:rsidRDefault="00CE42C0" w:rsidP="0034208E">
      <w:pPr>
        <w:rPr>
          <w:highlight w:val="yellow"/>
        </w:rPr>
      </w:pPr>
    </w:p>
    <w:p w14:paraId="081C0474" w14:textId="77777777" w:rsidR="00CE42C0" w:rsidRDefault="00CE42C0" w:rsidP="0034208E">
      <w:pPr>
        <w:rPr>
          <w:highlight w:val="yellow"/>
        </w:rPr>
      </w:pPr>
    </w:p>
    <w:p w14:paraId="35E383FF" w14:textId="77777777" w:rsidR="00CE42C0" w:rsidRDefault="00CE42C0" w:rsidP="0034208E">
      <w:pPr>
        <w:rPr>
          <w:highlight w:val="yellow"/>
        </w:rPr>
      </w:pPr>
    </w:p>
    <w:p w14:paraId="744BADC4" w14:textId="77777777" w:rsidR="00CE42C0" w:rsidRDefault="00CE42C0" w:rsidP="0034208E">
      <w:pPr>
        <w:rPr>
          <w:highlight w:val="yellow"/>
        </w:rPr>
      </w:pPr>
    </w:p>
    <w:p w14:paraId="16563A22" w14:textId="77777777" w:rsidR="00CE42C0" w:rsidRDefault="00CE42C0" w:rsidP="0034208E">
      <w:pPr>
        <w:rPr>
          <w:highlight w:val="yellow"/>
        </w:rPr>
      </w:pPr>
    </w:p>
    <w:p w14:paraId="0500DC7C" w14:textId="77777777" w:rsidR="00CE42C0" w:rsidRDefault="00CE42C0" w:rsidP="0034208E">
      <w:pPr>
        <w:rPr>
          <w:highlight w:val="yellow"/>
        </w:rPr>
      </w:pPr>
    </w:p>
    <w:p w14:paraId="0D172205" w14:textId="77777777" w:rsidR="00CE42C0" w:rsidRDefault="00CE42C0" w:rsidP="0034208E">
      <w:pPr>
        <w:rPr>
          <w:highlight w:val="yellow"/>
        </w:rPr>
      </w:pPr>
    </w:p>
    <w:p w14:paraId="4B80CA4B" w14:textId="77777777" w:rsidR="00CE42C0" w:rsidRDefault="00CE42C0" w:rsidP="0034208E">
      <w:pPr>
        <w:rPr>
          <w:highlight w:val="yellow"/>
        </w:rPr>
      </w:pPr>
    </w:p>
    <w:p w14:paraId="26DD8D18" w14:textId="77777777" w:rsidR="00CE42C0" w:rsidRDefault="00CE42C0" w:rsidP="0034208E">
      <w:pPr>
        <w:rPr>
          <w:highlight w:val="yellow"/>
        </w:rPr>
      </w:pPr>
    </w:p>
    <w:p w14:paraId="1C7A9023" w14:textId="77777777" w:rsidR="00CE42C0" w:rsidRDefault="00CE42C0" w:rsidP="0034208E">
      <w:pPr>
        <w:rPr>
          <w:highlight w:val="yellow"/>
        </w:rPr>
      </w:pPr>
    </w:p>
    <w:p w14:paraId="24F84DF5" w14:textId="77777777" w:rsidR="00CE42C0" w:rsidRDefault="00CE42C0" w:rsidP="0034208E">
      <w:pPr>
        <w:rPr>
          <w:highlight w:val="yellow"/>
        </w:rPr>
      </w:pPr>
    </w:p>
    <w:p w14:paraId="64D36F2B" w14:textId="77777777" w:rsidR="00CE42C0" w:rsidRDefault="00CE42C0" w:rsidP="0034208E">
      <w:pPr>
        <w:rPr>
          <w:highlight w:val="yellow"/>
        </w:rPr>
      </w:pPr>
    </w:p>
    <w:p w14:paraId="31850712" w14:textId="77777777" w:rsidR="00C40A26" w:rsidRDefault="00C40A26" w:rsidP="0034208E">
      <w:pPr>
        <w:rPr>
          <w:highlight w:val="yellow"/>
        </w:rPr>
      </w:pPr>
    </w:p>
    <w:p w14:paraId="7401F933" w14:textId="77777777" w:rsidR="00C40A26" w:rsidRDefault="00C40A26" w:rsidP="0034208E"/>
    <w:p w14:paraId="4C4E4853" w14:textId="7EE6B6DB" w:rsidR="0034208E" w:rsidRPr="008D3096" w:rsidRDefault="0034208E" w:rsidP="0034208E">
      <w:bookmarkStart w:id="7" w:name="_GoBack"/>
      <w:bookmarkEnd w:id="7"/>
      <w:r w:rsidRPr="00CE42C0">
        <w:lastRenderedPageBreak/>
        <w:t>Anexo 1. Constancia de Visita.</w:t>
      </w:r>
    </w:p>
    <w:p w14:paraId="72396673" w14:textId="77777777" w:rsidR="0034208E" w:rsidRDefault="0034208E" w:rsidP="0034208E">
      <w:pPr>
        <w:ind w:left="103"/>
        <w:rPr>
          <w:sz w:val="20"/>
        </w:rPr>
      </w:pPr>
      <w:r w:rsidRPr="008D3096">
        <w:rPr>
          <w:noProof/>
          <w:lang w:val="es-419" w:eastAsia="es-419"/>
        </w:rPr>
        <w:drawing>
          <wp:inline distT="0" distB="0" distL="0" distR="0" wp14:anchorId="08A60BE4" wp14:editId="6522E40C">
            <wp:extent cx="5704205" cy="74380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15" t="26573" r="30750" b="8619"/>
                    <a:stretch/>
                  </pic:blipFill>
                  <pic:spPr bwMode="auto">
                    <a:xfrm>
                      <a:off x="0" y="0"/>
                      <a:ext cx="5723571" cy="7463283"/>
                    </a:xfrm>
                    <a:prstGeom prst="rect">
                      <a:avLst/>
                    </a:prstGeom>
                    <a:ln>
                      <a:noFill/>
                    </a:ln>
                    <a:extLst>
                      <a:ext uri="{53640926-AAD7-44D8-BBD7-CCE9431645EC}">
                        <a14:shadowObscured xmlns:a14="http://schemas.microsoft.com/office/drawing/2010/main"/>
                      </a:ext>
                    </a:extLst>
                  </pic:spPr>
                </pic:pic>
              </a:graphicData>
            </a:graphic>
          </wp:inline>
        </w:drawing>
      </w:r>
    </w:p>
    <w:p w14:paraId="1F1C42DD" w14:textId="77777777" w:rsidR="0034208E" w:rsidRDefault="0034208E" w:rsidP="0034208E">
      <w:pPr>
        <w:ind w:left="103"/>
        <w:rPr>
          <w:sz w:val="20"/>
        </w:rPr>
      </w:pPr>
    </w:p>
    <w:p w14:paraId="1A3DE025" w14:textId="77777777" w:rsidR="0034208E" w:rsidRDefault="0034208E" w:rsidP="0034208E">
      <w:pPr>
        <w:ind w:left="103"/>
        <w:rPr>
          <w:sz w:val="20"/>
        </w:rPr>
      </w:pPr>
    </w:p>
    <w:p w14:paraId="52CCA656" w14:textId="77777777" w:rsidR="0034208E" w:rsidRDefault="0034208E" w:rsidP="0034208E">
      <w:pPr>
        <w:ind w:left="103"/>
        <w:rPr>
          <w:sz w:val="20"/>
        </w:rPr>
      </w:pPr>
    </w:p>
    <w:p w14:paraId="1016023E" w14:textId="77777777" w:rsidR="0034208E" w:rsidRDefault="0034208E" w:rsidP="0034208E">
      <w:pPr>
        <w:ind w:left="103"/>
        <w:rPr>
          <w:sz w:val="20"/>
        </w:rPr>
      </w:pPr>
    </w:p>
    <w:p w14:paraId="3760C590" w14:textId="77777777" w:rsidR="0034208E" w:rsidRDefault="0034208E" w:rsidP="0034208E">
      <w:pPr>
        <w:ind w:left="103"/>
        <w:rPr>
          <w:sz w:val="20"/>
        </w:rPr>
      </w:pPr>
    </w:p>
    <w:p w14:paraId="1687F244" w14:textId="77777777" w:rsidR="0034208E" w:rsidRDefault="0034208E" w:rsidP="0034208E">
      <w:pPr>
        <w:ind w:left="103"/>
        <w:rPr>
          <w:sz w:val="20"/>
        </w:rPr>
      </w:pPr>
    </w:p>
    <w:p w14:paraId="7865E315" w14:textId="77777777" w:rsidR="0034208E" w:rsidRDefault="0034208E" w:rsidP="0034208E">
      <w:pPr>
        <w:ind w:left="103"/>
        <w:rPr>
          <w:sz w:val="20"/>
        </w:rPr>
      </w:pPr>
    </w:p>
    <w:p w14:paraId="77C5884C" w14:textId="77777777" w:rsidR="0034208E" w:rsidRDefault="0034208E" w:rsidP="0034208E">
      <w:pPr>
        <w:ind w:left="103"/>
        <w:rPr>
          <w:sz w:val="20"/>
        </w:rPr>
      </w:pPr>
    </w:p>
    <w:p w14:paraId="700ACC8F" w14:textId="77777777" w:rsidR="0034208E" w:rsidRDefault="0034208E" w:rsidP="0034208E">
      <w:pPr>
        <w:ind w:left="103"/>
        <w:rPr>
          <w:sz w:val="20"/>
        </w:rPr>
      </w:pPr>
    </w:p>
    <w:p w14:paraId="69567B04" w14:textId="5AD11846" w:rsidR="0034208E" w:rsidRDefault="0034208E" w:rsidP="0034208E">
      <w:pPr>
        <w:ind w:left="103"/>
        <w:rPr>
          <w:sz w:val="20"/>
        </w:rPr>
      </w:pPr>
    </w:p>
    <w:p w14:paraId="229D23A7" w14:textId="016D7891" w:rsidR="00DF2E79" w:rsidRDefault="00DF2E79" w:rsidP="0034208E">
      <w:pPr>
        <w:ind w:left="103"/>
        <w:rPr>
          <w:sz w:val="20"/>
        </w:rPr>
      </w:pPr>
    </w:p>
    <w:p w14:paraId="5FB6FD4F" w14:textId="77777777" w:rsidR="00DF2E79" w:rsidRDefault="00DF2E79" w:rsidP="0034208E">
      <w:pPr>
        <w:ind w:left="103"/>
        <w:rPr>
          <w:sz w:val="20"/>
        </w:rPr>
      </w:pPr>
    </w:p>
    <w:p w14:paraId="35BA260A" w14:textId="77777777" w:rsidR="0034208E" w:rsidRPr="008D3096" w:rsidRDefault="0034208E" w:rsidP="0034208E">
      <w:pPr>
        <w:ind w:left="103"/>
        <w:rPr>
          <w:sz w:val="20"/>
        </w:rPr>
      </w:pPr>
      <w:r w:rsidRPr="008D3096">
        <w:rPr>
          <w:lang w:val="es-MX"/>
        </w:rPr>
        <w:lastRenderedPageBreak/>
        <w:t>Anexo 2. Solicitud de Financiamiento.</w:t>
      </w:r>
    </w:p>
    <w:p w14:paraId="41522274" w14:textId="77777777" w:rsidR="0034208E" w:rsidRPr="008D3096" w:rsidRDefault="0034208E" w:rsidP="0034208E">
      <w:pPr>
        <w:ind w:left="118"/>
        <w:rPr>
          <w:sz w:val="20"/>
        </w:rPr>
      </w:pPr>
      <w:r w:rsidRPr="008D3096">
        <w:rPr>
          <w:noProof/>
          <w:sz w:val="20"/>
          <w:lang w:val="es-419" w:eastAsia="es-419"/>
        </w:rPr>
        <w:drawing>
          <wp:inline distT="0" distB="0" distL="0" distR="0" wp14:anchorId="06937F5F" wp14:editId="638A1F46">
            <wp:extent cx="6006431" cy="7247809"/>
            <wp:effectExtent l="0" t="0" r="0" b="0"/>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6010344" cy="7252531"/>
                    </a:xfrm>
                    <a:prstGeom prst="rect">
                      <a:avLst/>
                    </a:prstGeom>
                  </pic:spPr>
                </pic:pic>
              </a:graphicData>
            </a:graphic>
          </wp:inline>
        </w:drawing>
      </w:r>
    </w:p>
    <w:p w14:paraId="0700874C" w14:textId="77777777" w:rsidR="0034208E" w:rsidRPr="008D3096" w:rsidRDefault="0034208E" w:rsidP="0034208E">
      <w:pPr>
        <w:ind w:left="106"/>
        <w:rPr>
          <w:sz w:val="20"/>
        </w:rPr>
      </w:pPr>
    </w:p>
    <w:p w14:paraId="3A532934" w14:textId="77777777" w:rsidR="0034208E" w:rsidRPr="008D3096" w:rsidRDefault="0034208E" w:rsidP="0034208E">
      <w:pPr>
        <w:ind w:left="115"/>
        <w:rPr>
          <w:sz w:val="20"/>
        </w:rPr>
      </w:pPr>
    </w:p>
    <w:p w14:paraId="23608B61" w14:textId="77777777" w:rsidR="0034208E" w:rsidRDefault="0034208E" w:rsidP="0034208E">
      <w:pPr>
        <w:ind w:left="24"/>
        <w:rPr>
          <w:sz w:val="20"/>
        </w:rPr>
      </w:pPr>
    </w:p>
    <w:p w14:paraId="49CFD9C3" w14:textId="77777777" w:rsidR="0034208E" w:rsidRDefault="0034208E" w:rsidP="0034208E">
      <w:pPr>
        <w:ind w:left="24"/>
        <w:rPr>
          <w:sz w:val="20"/>
        </w:rPr>
      </w:pPr>
    </w:p>
    <w:p w14:paraId="45E1D94B" w14:textId="77777777" w:rsidR="0034208E" w:rsidRDefault="0034208E" w:rsidP="0034208E">
      <w:pPr>
        <w:ind w:left="24"/>
        <w:rPr>
          <w:sz w:val="20"/>
        </w:rPr>
      </w:pPr>
    </w:p>
    <w:p w14:paraId="0459E8B8" w14:textId="77777777" w:rsidR="0034208E" w:rsidRDefault="0034208E" w:rsidP="0034208E">
      <w:pPr>
        <w:ind w:left="24"/>
        <w:rPr>
          <w:sz w:val="20"/>
        </w:rPr>
      </w:pPr>
    </w:p>
    <w:p w14:paraId="08417F7D" w14:textId="77777777" w:rsidR="0034208E" w:rsidRDefault="0034208E" w:rsidP="0034208E">
      <w:pPr>
        <w:ind w:left="24"/>
        <w:rPr>
          <w:sz w:val="20"/>
        </w:rPr>
      </w:pPr>
    </w:p>
    <w:p w14:paraId="53C48B11" w14:textId="77777777" w:rsidR="0034208E" w:rsidRDefault="0034208E" w:rsidP="0034208E">
      <w:pPr>
        <w:ind w:left="24"/>
        <w:rPr>
          <w:sz w:val="20"/>
        </w:rPr>
      </w:pPr>
    </w:p>
    <w:p w14:paraId="3617EEE8" w14:textId="77777777" w:rsidR="0034208E" w:rsidRDefault="0034208E" w:rsidP="0034208E">
      <w:pPr>
        <w:ind w:left="24"/>
        <w:rPr>
          <w:sz w:val="20"/>
        </w:rPr>
      </w:pPr>
    </w:p>
    <w:p w14:paraId="4F350B0E" w14:textId="77777777" w:rsidR="0034208E" w:rsidRDefault="0034208E" w:rsidP="0034208E">
      <w:pPr>
        <w:ind w:left="24"/>
        <w:rPr>
          <w:sz w:val="20"/>
        </w:rPr>
      </w:pPr>
    </w:p>
    <w:p w14:paraId="40F5EA95" w14:textId="77777777" w:rsidR="0034208E" w:rsidRDefault="0034208E" w:rsidP="0034208E">
      <w:pPr>
        <w:ind w:left="24"/>
        <w:rPr>
          <w:sz w:val="20"/>
        </w:rPr>
      </w:pPr>
    </w:p>
    <w:p w14:paraId="35352F72" w14:textId="557BBA32" w:rsidR="0034208E" w:rsidRDefault="0034208E" w:rsidP="0034208E">
      <w:pPr>
        <w:ind w:left="24"/>
        <w:rPr>
          <w:sz w:val="20"/>
        </w:rPr>
      </w:pPr>
    </w:p>
    <w:p w14:paraId="06A2EF1A" w14:textId="33E551F7" w:rsidR="0034208E" w:rsidRDefault="0034208E" w:rsidP="0034208E">
      <w:pPr>
        <w:ind w:left="24"/>
        <w:rPr>
          <w:sz w:val="20"/>
        </w:rPr>
      </w:pPr>
    </w:p>
    <w:p w14:paraId="7F8635F6" w14:textId="77777777" w:rsidR="00DF2E79" w:rsidRDefault="00DF2E79" w:rsidP="0034208E">
      <w:pPr>
        <w:ind w:left="24"/>
        <w:rPr>
          <w:sz w:val="20"/>
        </w:rPr>
      </w:pPr>
    </w:p>
    <w:p w14:paraId="5469EFAC" w14:textId="77777777" w:rsidR="0034208E" w:rsidRDefault="0034208E" w:rsidP="0034208E">
      <w:pPr>
        <w:ind w:left="28"/>
        <w:rPr>
          <w:lang w:val="es-MX"/>
        </w:rPr>
      </w:pPr>
      <w:r w:rsidRPr="008D3096">
        <w:rPr>
          <w:lang w:val="es-MX"/>
        </w:rPr>
        <w:t>Anexo 3. Acta de compromiso de Mantenimiento.</w:t>
      </w:r>
    </w:p>
    <w:p w14:paraId="7F1C695B" w14:textId="77777777" w:rsidR="0034208E" w:rsidRPr="008D3096" w:rsidRDefault="0034208E" w:rsidP="0034208E">
      <w:pPr>
        <w:ind w:left="28"/>
        <w:rPr>
          <w:sz w:val="20"/>
        </w:rPr>
      </w:pPr>
      <w:r w:rsidRPr="008D3096">
        <w:rPr>
          <w:noProof/>
          <w:sz w:val="20"/>
          <w:lang w:val="es-419" w:eastAsia="es-419"/>
        </w:rPr>
        <w:drawing>
          <wp:inline distT="0" distB="0" distL="0" distR="0" wp14:anchorId="44DEB05F" wp14:editId="2E211497">
            <wp:extent cx="5965988" cy="7406688"/>
            <wp:effectExtent l="0" t="0" r="0" b="3810"/>
            <wp:docPr id="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4" cstate="print"/>
                    <a:stretch>
                      <a:fillRect/>
                    </a:stretch>
                  </pic:blipFill>
                  <pic:spPr>
                    <a:xfrm>
                      <a:off x="0" y="0"/>
                      <a:ext cx="5968208" cy="7409444"/>
                    </a:xfrm>
                    <a:prstGeom prst="rect">
                      <a:avLst/>
                    </a:prstGeom>
                  </pic:spPr>
                </pic:pic>
              </a:graphicData>
            </a:graphic>
          </wp:inline>
        </w:drawing>
      </w:r>
    </w:p>
    <w:p w14:paraId="0002BA07" w14:textId="77777777" w:rsidR="0034208E" w:rsidRPr="008D3096" w:rsidRDefault="0034208E" w:rsidP="0034208E">
      <w:pPr>
        <w:ind w:left="43"/>
        <w:rPr>
          <w:sz w:val="20"/>
        </w:rPr>
      </w:pPr>
    </w:p>
    <w:p w14:paraId="03A75CAA" w14:textId="77777777" w:rsidR="0034208E" w:rsidRPr="008D3096" w:rsidRDefault="0034208E" w:rsidP="0034208E">
      <w:pPr>
        <w:ind w:left="100"/>
        <w:rPr>
          <w:sz w:val="20"/>
        </w:rPr>
      </w:pPr>
    </w:p>
    <w:p w14:paraId="469A8920" w14:textId="77777777" w:rsidR="0034208E" w:rsidRPr="008D3096" w:rsidRDefault="0034208E" w:rsidP="0034208E">
      <w:pPr>
        <w:ind w:left="108"/>
        <w:rPr>
          <w:sz w:val="20"/>
        </w:rPr>
      </w:pPr>
    </w:p>
    <w:p w14:paraId="318B6E1C" w14:textId="77777777" w:rsidR="0034208E" w:rsidRPr="008D3096" w:rsidRDefault="0034208E" w:rsidP="0034208E">
      <w:pPr>
        <w:ind w:left="105"/>
        <w:rPr>
          <w:sz w:val="20"/>
        </w:rPr>
      </w:pPr>
    </w:p>
    <w:p w14:paraId="4D0BEE9B" w14:textId="77777777" w:rsidR="0034208E" w:rsidRPr="008D3096" w:rsidRDefault="0034208E" w:rsidP="0034208E">
      <w:pPr>
        <w:ind w:left="116"/>
        <w:rPr>
          <w:sz w:val="20"/>
        </w:rPr>
      </w:pPr>
    </w:p>
    <w:p w14:paraId="5DCD8041" w14:textId="77777777" w:rsidR="0034208E" w:rsidRPr="008D3096" w:rsidRDefault="0034208E" w:rsidP="0034208E">
      <w:pPr>
        <w:ind w:left="111"/>
        <w:rPr>
          <w:sz w:val="20"/>
        </w:rPr>
      </w:pPr>
    </w:p>
    <w:p w14:paraId="2FBE368D" w14:textId="77777777" w:rsidR="0034208E" w:rsidRPr="008D3096" w:rsidRDefault="0034208E" w:rsidP="0034208E">
      <w:pPr>
        <w:ind w:left="113"/>
        <w:rPr>
          <w:sz w:val="20"/>
        </w:rPr>
      </w:pPr>
    </w:p>
    <w:p w14:paraId="2F3F7925" w14:textId="77777777" w:rsidR="0034208E" w:rsidRPr="008D3096" w:rsidRDefault="0034208E" w:rsidP="0034208E">
      <w:pPr>
        <w:ind w:left="106"/>
        <w:rPr>
          <w:sz w:val="20"/>
        </w:rPr>
      </w:pPr>
    </w:p>
    <w:p w14:paraId="31174394" w14:textId="77777777" w:rsidR="0034208E" w:rsidRPr="008D3096" w:rsidRDefault="0034208E" w:rsidP="0034208E">
      <w:pPr>
        <w:ind w:left="119"/>
        <w:rPr>
          <w:noProof/>
          <w:sz w:val="20"/>
        </w:rPr>
      </w:pPr>
    </w:p>
    <w:p w14:paraId="64885503" w14:textId="6BA9D04E" w:rsidR="0034208E" w:rsidRDefault="0034208E" w:rsidP="0034208E">
      <w:pPr>
        <w:ind w:left="119"/>
        <w:rPr>
          <w:noProof/>
          <w:sz w:val="20"/>
        </w:rPr>
      </w:pPr>
    </w:p>
    <w:p w14:paraId="6CA93EF6" w14:textId="33E162AC" w:rsidR="00DF2E79" w:rsidRDefault="00DF2E79" w:rsidP="0034208E">
      <w:pPr>
        <w:ind w:left="119"/>
        <w:rPr>
          <w:noProof/>
          <w:sz w:val="20"/>
        </w:rPr>
      </w:pPr>
    </w:p>
    <w:p w14:paraId="68932B56" w14:textId="70F26DB0" w:rsidR="00DF2E79" w:rsidRDefault="00DF2E79" w:rsidP="0034208E">
      <w:pPr>
        <w:ind w:left="119"/>
        <w:rPr>
          <w:noProof/>
          <w:sz w:val="20"/>
        </w:rPr>
      </w:pPr>
    </w:p>
    <w:p w14:paraId="1F66E4E9" w14:textId="77777777" w:rsidR="00DF2E79" w:rsidRPr="008D3096" w:rsidRDefault="00DF2E79" w:rsidP="0034208E">
      <w:pPr>
        <w:ind w:left="119"/>
        <w:rPr>
          <w:noProof/>
          <w:sz w:val="20"/>
        </w:rPr>
      </w:pPr>
    </w:p>
    <w:p w14:paraId="6F799BD3" w14:textId="4DCC5BA9" w:rsidR="0034208E" w:rsidRDefault="0034208E" w:rsidP="0034208E">
      <w:pPr>
        <w:rPr>
          <w:lang w:val="es-MX"/>
        </w:rPr>
      </w:pPr>
      <w:r w:rsidRPr="008D3096">
        <w:rPr>
          <w:lang w:val="es-MX"/>
        </w:rPr>
        <w:t xml:space="preserve">Anexo </w:t>
      </w:r>
      <w:r w:rsidR="00DF2E79">
        <w:rPr>
          <w:lang w:val="es-MX"/>
        </w:rPr>
        <w:t>4</w:t>
      </w:r>
      <w:r w:rsidRPr="008D3096">
        <w:rPr>
          <w:lang w:val="es-MX"/>
        </w:rPr>
        <w:t>. Informe de Evaluación de Factibilidad.</w:t>
      </w:r>
    </w:p>
    <w:p w14:paraId="275BE743" w14:textId="77777777" w:rsidR="0034208E" w:rsidRPr="00964A15" w:rsidRDefault="0034208E" w:rsidP="0034208E">
      <w:pPr>
        <w:ind w:left="119"/>
        <w:rPr>
          <w:noProof/>
          <w:sz w:val="20"/>
          <w:lang w:val="es-MX"/>
        </w:rPr>
      </w:pPr>
    </w:p>
    <w:p w14:paraId="0BC3C7B1" w14:textId="77777777" w:rsidR="0034208E" w:rsidRPr="008D3096" w:rsidRDefault="0034208E" w:rsidP="0034208E">
      <w:pPr>
        <w:ind w:left="115"/>
        <w:rPr>
          <w:sz w:val="20"/>
        </w:rPr>
      </w:pPr>
      <w:r w:rsidRPr="008D3096">
        <w:rPr>
          <w:noProof/>
          <w:sz w:val="20"/>
          <w:lang w:val="es-419" w:eastAsia="es-419"/>
        </w:rPr>
        <w:drawing>
          <wp:inline distT="0" distB="0" distL="0" distR="0" wp14:anchorId="07247852" wp14:editId="1D28A5D4">
            <wp:extent cx="6093826" cy="7930142"/>
            <wp:effectExtent l="0" t="0" r="254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6097364" cy="7934746"/>
                    </a:xfrm>
                    <a:prstGeom prst="rect">
                      <a:avLst/>
                    </a:prstGeom>
                  </pic:spPr>
                </pic:pic>
              </a:graphicData>
            </a:graphic>
          </wp:inline>
        </w:drawing>
      </w:r>
    </w:p>
    <w:p w14:paraId="70D07650" w14:textId="77777777" w:rsidR="0034208E" w:rsidRPr="008D3096" w:rsidRDefault="0034208E" w:rsidP="0034208E">
      <w:pPr>
        <w:ind w:left="114"/>
        <w:rPr>
          <w:sz w:val="20"/>
        </w:rPr>
      </w:pPr>
      <w:r w:rsidRPr="008D3096">
        <w:rPr>
          <w:noProof/>
          <w:sz w:val="20"/>
          <w:lang w:val="es-419" w:eastAsia="es-419"/>
        </w:rPr>
        <w:lastRenderedPageBreak/>
        <w:drawing>
          <wp:inline distT="0" distB="0" distL="0" distR="0" wp14:anchorId="3B6E7DCA" wp14:editId="18DC796D">
            <wp:extent cx="5988238" cy="7634459"/>
            <wp:effectExtent l="0" t="0" r="0" b="5080"/>
            <wp:docPr id="5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5991195" cy="7638229"/>
                    </a:xfrm>
                    <a:prstGeom prst="rect">
                      <a:avLst/>
                    </a:prstGeom>
                  </pic:spPr>
                </pic:pic>
              </a:graphicData>
            </a:graphic>
          </wp:inline>
        </w:drawing>
      </w:r>
    </w:p>
    <w:p w14:paraId="0857D0EE" w14:textId="77777777" w:rsidR="0034208E" w:rsidRPr="008D3096" w:rsidRDefault="0034208E" w:rsidP="0034208E">
      <w:pPr>
        <w:ind w:left="100"/>
        <w:rPr>
          <w:sz w:val="20"/>
        </w:rPr>
      </w:pPr>
      <w:r w:rsidRPr="008D3096">
        <w:rPr>
          <w:noProof/>
          <w:sz w:val="20"/>
          <w:lang w:val="es-419" w:eastAsia="es-419"/>
        </w:rPr>
        <w:lastRenderedPageBreak/>
        <w:drawing>
          <wp:inline distT="0" distB="0" distL="0" distR="0" wp14:anchorId="5D2B0DE2" wp14:editId="57C07549">
            <wp:extent cx="6104721" cy="7602204"/>
            <wp:effectExtent l="0" t="0" r="0" b="0"/>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flipH="1" flipV="1">
                      <a:off x="0" y="0"/>
                      <a:ext cx="6106693" cy="7604659"/>
                    </a:xfrm>
                    <a:prstGeom prst="rect">
                      <a:avLst/>
                    </a:prstGeom>
                  </pic:spPr>
                </pic:pic>
              </a:graphicData>
            </a:graphic>
          </wp:inline>
        </w:drawing>
      </w:r>
    </w:p>
    <w:p w14:paraId="2BF6E34C" w14:textId="77777777" w:rsidR="0034208E" w:rsidRPr="008D3096" w:rsidRDefault="0034208E" w:rsidP="0034208E">
      <w:pPr>
        <w:ind w:left="107"/>
        <w:rPr>
          <w:sz w:val="20"/>
        </w:rPr>
      </w:pPr>
      <w:r w:rsidRPr="008D3096">
        <w:rPr>
          <w:noProof/>
          <w:sz w:val="20"/>
          <w:lang w:val="es-419" w:eastAsia="es-419"/>
        </w:rPr>
        <w:lastRenderedPageBreak/>
        <w:drawing>
          <wp:inline distT="0" distB="0" distL="0" distR="0" wp14:anchorId="0D6057BA" wp14:editId="441224C1">
            <wp:extent cx="5929638" cy="7927210"/>
            <wp:effectExtent l="0" t="0" r="0" b="0"/>
            <wp:docPr id="5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5931290" cy="7929419"/>
                    </a:xfrm>
                    <a:prstGeom prst="rect">
                      <a:avLst/>
                    </a:prstGeom>
                  </pic:spPr>
                </pic:pic>
              </a:graphicData>
            </a:graphic>
          </wp:inline>
        </w:drawing>
      </w:r>
    </w:p>
    <w:p w14:paraId="397AB439" w14:textId="77777777" w:rsidR="0034208E" w:rsidRPr="008D3096" w:rsidRDefault="0034208E" w:rsidP="0034208E">
      <w:pPr>
        <w:ind w:left="106"/>
        <w:rPr>
          <w:sz w:val="20"/>
        </w:rPr>
      </w:pPr>
      <w:r w:rsidRPr="008D3096">
        <w:rPr>
          <w:noProof/>
          <w:sz w:val="20"/>
          <w:lang w:val="es-419" w:eastAsia="es-419"/>
        </w:rPr>
        <w:lastRenderedPageBreak/>
        <w:drawing>
          <wp:inline distT="0" distB="0" distL="0" distR="0" wp14:anchorId="0718E412" wp14:editId="60F245DA">
            <wp:extent cx="5863353" cy="8078946"/>
            <wp:effectExtent l="0" t="0" r="4445" b="0"/>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5865211" cy="8081506"/>
                    </a:xfrm>
                    <a:prstGeom prst="rect">
                      <a:avLst/>
                    </a:prstGeom>
                  </pic:spPr>
                </pic:pic>
              </a:graphicData>
            </a:graphic>
          </wp:inline>
        </w:drawing>
      </w:r>
    </w:p>
    <w:p w14:paraId="3360D1D7" w14:textId="77777777" w:rsidR="0034208E" w:rsidRPr="008D3096" w:rsidRDefault="0034208E" w:rsidP="0034208E">
      <w:pPr>
        <w:ind w:left="103"/>
        <w:rPr>
          <w:sz w:val="20"/>
        </w:rPr>
      </w:pPr>
      <w:r w:rsidRPr="008D3096">
        <w:rPr>
          <w:noProof/>
          <w:sz w:val="20"/>
          <w:lang w:val="es-419" w:eastAsia="es-419"/>
        </w:rPr>
        <w:lastRenderedPageBreak/>
        <w:drawing>
          <wp:inline distT="0" distB="0" distL="0" distR="0" wp14:anchorId="496EA8B1" wp14:editId="354A68BD">
            <wp:extent cx="6152003" cy="8137918"/>
            <wp:effectExtent l="0" t="0" r="1270" b="0"/>
            <wp:docPr id="6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6154824" cy="8141649"/>
                    </a:xfrm>
                    <a:prstGeom prst="rect">
                      <a:avLst/>
                    </a:prstGeom>
                  </pic:spPr>
                </pic:pic>
              </a:graphicData>
            </a:graphic>
          </wp:inline>
        </w:drawing>
      </w:r>
    </w:p>
    <w:p w14:paraId="245EE47F" w14:textId="77777777" w:rsidR="0034208E" w:rsidRPr="008D3096" w:rsidRDefault="0034208E" w:rsidP="0034208E">
      <w:pPr>
        <w:ind w:left="104"/>
        <w:rPr>
          <w:sz w:val="20"/>
        </w:rPr>
      </w:pPr>
      <w:r w:rsidRPr="008D3096">
        <w:rPr>
          <w:noProof/>
          <w:sz w:val="20"/>
          <w:lang w:val="es-419" w:eastAsia="es-419"/>
        </w:rPr>
        <w:lastRenderedPageBreak/>
        <w:drawing>
          <wp:inline distT="0" distB="0" distL="0" distR="0" wp14:anchorId="02A0FDB8" wp14:editId="75323443">
            <wp:extent cx="6223128" cy="7851859"/>
            <wp:effectExtent l="0" t="0" r="635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6225757" cy="7855176"/>
                    </a:xfrm>
                    <a:prstGeom prst="rect">
                      <a:avLst/>
                    </a:prstGeom>
                  </pic:spPr>
                </pic:pic>
              </a:graphicData>
            </a:graphic>
          </wp:inline>
        </w:drawing>
      </w:r>
    </w:p>
    <w:p w14:paraId="6770A93C" w14:textId="77777777" w:rsidR="0034208E" w:rsidRDefault="0034208E" w:rsidP="0034208E">
      <w:pPr>
        <w:ind w:left="119"/>
        <w:rPr>
          <w:noProof/>
          <w:sz w:val="20"/>
        </w:rPr>
      </w:pPr>
    </w:p>
    <w:p w14:paraId="68195F7A" w14:textId="77777777" w:rsidR="0034208E" w:rsidRDefault="0034208E" w:rsidP="0034208E">
      <w:pPr>
        <w:ind w:left="119"/>
        <w:rPr>
          <w:noProof/>
          <w:sz w:val="20"/>
        </w:rPr>
      </w:pPr>
    </w:p>
    <w:p w14:paraId="3070AEC0" w14:textId="77777777" w:rsidR="0034208E" w:rsidRDefault="0034208E" w:rsidP="0034208E">
      <w:pPr>
        <w:ind w:left="119"/>
        <w:rPr>
          <w:noProof/>
          <w:sz w:val="20"/>
        </w:rPr>
      </w:pPr>
    </w:p>
    <w:p w14:paraId="6DECD703" w14:textId="77777777" w:rsidR="0034208E" w:rsidRDefault="0034208E" w:rsidP="0034208E">
      <w:pPr>
        <w:ind w:left="119"/>
        <w:rPr>
          <w:noProof/>
          <w:sz w:val="20"/>
        </w:rPr>
      </w:pPr>
    </w:p>
    <w:p w14:paraId="32017112" w14:textId="77777777" w:rsidR="0034208E" w:rsidRDefault="0034208E" w:rsidP="0034208E">
      <w:pPr>
        <w:ind w:left="119"/>
        <w:rPr>
          <w:noProof/>
          <w:sz w:val="20"/>
        </w:rPr>
      </w:pPr>
    </w:p>
    <w:p w14:paraId="7C5B976D" w14:textId="77777777" w:rsidR="0034208E" w:rsidRDefault="0034208E" w:rsidP="0034208E">
      <w:pPr>
        <w:ind w:left="119"/>
        <w:rPr>
          <w:noProof/>
          <w:sz w:val="20"/>
        </w:rPr>
      </w:pPr>
    </w:p>
    <w:p w14:paraId="60CD3345" w14:textId="77777777" w:rsidR="0034208E" w:rsidRDefault="0034208E" w:rsidP="0034208E">
      <w:pPr>
        <w:ind w:left="119"/>
        <w:rPr>
          <w:noProof/>
          <w:sz w:val="20"/>
        </w:rPr>
      </w:pPr>
    </w:p>
    <w:p w14:paraId="3B34D5E1" w14:textId="77777777" w:rsidR="0034208E" w:rsidRDefault="0034208E" w:rsidP="0034208E">
      <w:pPr>
        <w:ind w:left="119"/>
        <w:rPr>
          <w:noProof/>
          <w:sz w:val="20"/>
        </w:rPr>
      </w:pPr>
    </w:p>
    <w:p w14:paraId="74FDDD38" w14:textId="2EDF1992" w:rsidR="0034208E" w:rsidRDefault="0034208E" w:rsidP="0034208E">
      <w:pPr>
        <w:ind w:left="119"/>
        <w:rPr>
          <w:noProof/>
          <w:sz w:val="20"/>
        </w:rPr>
      </w:pPr>
    </w:p>
    <w:p w14:paraId="3FE4BCD9" w14:textId="77777777" w:rsidR="0034208E" w:rsidRDefault="0034208E" w:rsidP="0034208E">
      <w:pPr>
        <w:ind w:left="119"/>
        <w:rPr>
          <w:noProof/>
          <w:sz w:val="20"/>
        </w:rPr>
      </w:pPr>
    </w:p>
    <w:p w14:paraId="4A1CAE4C" w14:textId="4B38EF88" w:rsidR="0034208E" w:rsidRPr="008D3096" w:rsidRDefault="0034208E" w:rsidP="0034208E">
      <w:pPr>
        <w:rPr>
          <w:lang w:val="es-MX"/>
        </w:rPr>
      </w:pPr>
      <w:r w:rsidRPr="008D3096">
        <w:rPr>
          <w:lang w:val="es-MX"/>
        </w:rPr>
        <w:lastRenderedPageBreak/>
        <w:t xml:space="preserve">Anexo </w:t>
      </w:r>
      <w:r w:rsidR="00DF2E79">
        <w:rPr>
          <w:lang w:val="es-MX"/>
        </w:rPr>
        <w:t>5</w:t>
      </w:r>
      <w:r w:rsidRPr="008D3096">
        <w:rPr>
          <w:lang w:val="es-MX"/>
        </w:rPr>
        <w:t>. Hoja de Cálculo de Acarreos.</w:t>
      </w:r>
    </w:p>
    <w:p w14:paraId="49576450" w14:textId="77777777" w:rsidR="0034208E" w:rsidRPr="00964A15" w:rsidRDefault="0034208E" w:rsidP="0034208E">
      <w:pPr>
        <w:ind w:left="119"/>
        <w:rPr>
          <w:noProof/>
          <w:sz w:val="20"/>
          <w:lang w:val="es-MX"/>
        </w:rPr>
      </w:pPr>
    </w:p>
    <w:p w14:paraId="38B02E93" w14:textId="77777777" w:rsidR="0034208E" w:rsidRDefault="0034208E" w:rsidP="0034208E">
      <w:pPr>
        <w:ind w:left="119"/>
        <w:rPr>
          <w:sz w:val="20"/>
        </w:rPr>
      </w:pPr>
      <w:r w:rsidRPr="008D3096">
        <w:rPr>
          <w:noProof/>
          <w:lang w:val="es-419" w:eastAsia="es-419"/>
        </w:rPr>
        <w:drawing>
          <wp:inline distT="0" distB="0" distL="0" distR="0" wp14:anchorId="220BE5EE" wp14:editId="3D80A21E">
            <wp:extent cx="6030595" cy="5649595"/>
            <wp:effectExtent l="0" t="0" r="825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595" cy="5649595"/>
                    </a:xfrm>
                    <a:prstGeom prst="rect">
                      <a:avLst/>
                    </a:prstGeom>
                    <a:noFill/>
                    <a:ln>
                      <a:noFill/>
                    </a:ln>
                  </pic:spPr>
                </pic:pic>
              </a:graphicData>
            </a:graphic>
          </wp:inline>
        </w:drawing>
      </w:r>
    </w:p>
    <w:p w14:paraId="59F78B40" w14:textId="77777777" w:rsidR="0034208E" w:rsidRPr="00E21C0F" w:rsidRDefault="0034208E" w:rsidP="0034208E"/>
    <w:sectPr w:rsidR="0034208E" w:rsidRPr="00E21C0F" w:rsidSect="00197587">
      <w:headerReference w:type="default" r:id="rId23"/>
      <w:pgSz w:w="11906" w:h="16838"/>
      <w:pgMar w:top="1135" w:right="1133" w:bottom="709" w:left="1276"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39F96" w16cex:dateUtc="2021-06-16T0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178364" w16cid:durableId="24739F9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F720D" w14:textId="77777777" w:rsidR="00056A60" w:rsidRDefault="00056A60" w:rsidP="00C070C6">
      <w:pPr>
        <w:spacing w:after="0"/>
      </w:pPr>
      <w:r>
        <w:separator/>
      </w:r>
    </w:p>
  </w:endnote>
  <w:endnote w:type="continuationSeparator" w:id="0">
    <w:p w14:paraId="33DA2651" w14:textId="77777777" w:rsidR="00056A60" w:rsidRDefault="00056A60" w:rsidP="00C070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16E89" w14:textId="77777777" w:rsidR="00056A60" w:rsidRDefault="00056A60" w:rsidP="00C070C6">
      <w:pPr>
        <w:spacing w:after="0"/>
      </w:pPr>
      <w:r>
        <w:separator/>
      </w:r>
    </w:p>
  </w:footnote>
  <w:footnote w:type="continuationSeparator" w:id="0">
    <w:p w14:paraId="17958D16" w14:textId="77777777" w:rsidR="00056A60" w:rsidRDefault="00056A60" w:rsidP="00C070C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6537B" w14:textId="36E8B758" w:rsidR="00F9551E" w:rsidRDefault="00F9551E">
    <w:pPr>
      <w:pStyle w:val="Encabezado"/>
    </w:pPr>
    <w:r>
      <w:rPr>
        <w:noProof/>
        <w:lang w:val="es-419" w:eastAsia="es-419"/>
      </w:rPr>
      <w:drawing>
        <wp:anchor distT="0" distB="0" distL="114300" distR="114300" simplePos="0" relativeHeight="251658240" behindDoc="0" locked="0" layoutInCell="1" allowOverlap="1" wp14:anchorId="1A9BC93B" wp14:editId="7FFFE73D">
          <wp:simplePos x="0" y="0"/>
          <wp:positionH relativeFrom="column">
            <wp:posOffset>4622683</wp:posOffset>
          </wp:positionH>
          <wp:positionV relativeFrom="paragraph">
            <wp:posOffset>-312420</wp:posOffset>
          </wp:positionV>
          <wp:extent cx="1900573" cy="482898"/>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573" cy="4828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054C"/>
    <w:multiLevelType w:val="hybridMultilevel"/>
    <w:tmpl w:val="E8FC9ADC"/>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1" w15:restartNumberingAfterBreak="0">
    <w:nsid w:val="04863A0E"/>
    <w:multiLevelType w:val="hybridMultilevel"/>
    <w:tmpl w:val="ECC03E6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5CE5211"/>
    <w:multiLevelType w:val="hybridMultilevel"/>
    <w:tmpl w:val="B76A142E"/>
    <w:lvl w:ilvl="0" w:tplc="480A0001">
      <w:start w:val="1"/>
      <w:numFmt w:val="bullet"/>
      <w:lvlText w:val=""/>
      <w:lvlJc w:val="left"/>
      <w:pPr>
        <w:ind w:left="720" w:hanging="360"/>
      </w:pPr>
      <w:rPr>
        <w:rFonts w:ascii="Symbol" w:hAnsi="Symbol" w:hint="default"/>
      </w:rPr>
    </w:lvl>
    <w:lvl w:ilvl="1" w:tplc="480A0001">
      <w:start w:val="1"/>
      <w:numFmt w:val="bullet"/>
      <w:lvlText w:val=""/>
      <w:lvlJc w:val="left"/>
      <w:pPr>
        <w:ind w:left="1440" w:hanging="360"/>
      </w:pPr>
      <w:rPr>
        <w:rFonts w:ascii="Symbol" w:hAnsi="Symbol"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06AE7BE6"/>
    <w:multiLevelType w:val="hybridMultilevel"/>
    <w:tmpl w:val="04FA292E"/>
    <w:lvl w:ilvl="0" w:tplc="480A0019">
      <w:start w:val="1"/>
      <w:numFmt w:val="lowerLetter"/>
      <w:lvlText w:val="%1."/>
      <w:lvlJc w:val="left"/>
      <w:pPr>
        <w:ind w:left="765" w:hanging="360"/>
      </w:pPr>
    </w:lvl>
    <w:lvl w:ilvl="1" w:tplc="480A0019">
      <w:start w:val="1"/>
      <w:numFmt w:val="lowerLetter"/>
      <w:lvlText w:val="%2."/>
      <w:lvlJc w:val="left"/>
      <w:pPr>
        <w:ind w:left="1485" w:hanging="360"/>
      </w:pPr>
    </w:lvl>
    <w:lvl w:ilvl="2" w:tplc="480A001B">
      <w:start w:val="1"/>
      <w:numFmt w:val="lowerRoman"/>
      <w:lvlText w:val="%3."/>
      <w:lvlJc w:val="right"/>
      <w:pPr>
        <w:ind w:left="2205" w:hanging="180"/>
      </w:pPr>
    </w:lvl>
    <w:lvl w:ilvl="3" w:tplc="480A000F">
      <w:start w:val="1"/>
      <w:numFmt w:val="decimal"/>
      <w:lvlText w:val="%4."/>
      <w:lvlJc w:val="left"/>
      <w:pPr>
        <w:ind w:left="2925" w:hanging="360"/>
      </w:pPr>
    </w:lvl>
    <w:lvl w:ilvl="4" w:tplc="480A0019">
      <w:start w:val="1"/>
      <w:numFmt w:val="lowerLetter"/>
      <w:lvlText w:val="%5."/>
      <w:lvlJc w:val="left"/>
      <w:pPr>
        <w:ind w:left="3645" w:hanging="360"/>
      </w:pPr>
    </w:lvl>
    <w:lvl w:ilvl="5" w:tplc="480A001B">
      <w:start w:val="1"/>
      <w:numFmt w:val="lowerRoman"/>
      <w:lvlText w:val="%6."/>
      <w:lvlJc w:val="right"/>
      <w:pPr>
        <w:ind w:left="4365" w:hanging="180"/>
      </w:pPr>
    </w:lvl>
    <w:lvl w:ilvl="6" w:tplc="480A000F">
      <w:start w:val="1"/>
      <w:numFmt w:val="decimal"/>
      <w:lvlText w:val="%7."/>
      <w:lvlJc w:val="left"/>
      <w:pPr>
        <w:ind w:left="5085" w:hanging="360"/>
      </w:pPr>
    </w:lvl>
    <w:lvl w:ilvl="7" w:tplc="480A0019">
      <w:start w:val="1"/>
      <w:numFmt w:val="lowerLetter"/>
      <w:lvlText w:val="%8."/>
      <w:lvlJc w:val="left"/>
      <w:pPr>
        <w:ind w:left="5805" w:hanging="360"/>
      </w:pPr>
    </w:lvl>
    <w:lvl w:ilvl="8" w:tplc="480A001B">
      <w:start w:val="1"/>
      <w:numFmt w:val="lowerRoman"/>
      <w:lvlText w:val="%9."/>
      <w:lvlJc w:val="right"/>
      <w:pPr>
        <w:ind w:left="6525" w:hanging="180"/>
      </w:pPr>
    </w:lvl>
  </w:abstractNum>
  <w:abstractNum w:abstractNumId="4" w15:restartNumberingAfterBreak="0">
    <w:nsid w:val="07D523A3"/>
    <w:multiLevelType w:val="hybridMultilevel"/>
    <w:tmpl w:val="ABCC33F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917781B"/>
    <w:multiLevelType w:val="hybridMultilevel"/>
    <w:tmpl w:val="E00A8E3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B8F0C61"/>
    <w:multiLevelType w:val="multilevel"/>
    <w:tmpl w:val="429CD6B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F5D1DE4"/>
    <w:multiLevelType w:val="hybridMultilevel"/>
    <w:tmpl w:val="E96ED51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11C14D4"/>
    <w:multiLevelType w:val="hybridMultilevel"/>
    <w:tmpl w:val="90D0F2C6"/>
    <w:lvl w:ilvl="0" w:tplc="480A0019">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 w15:restartNumberingAfterBreak="0">
    <w:nsid w:val="137073F6"/>
    <w:multiLevelType w:val="hybridMultilevel"/>
    <w:tmpl w:val="04FA292E"/>
    <w:lvl w:ilvl="0" w:tplc="480A0019">
      <w:start w:val="1"/>
      <w:numFmt w:val="lowerLetter"/>
      <w:lvlText w:val="%1."/>
      <w:lvlJc w:val="left"/>
      <w:pPr>
        <w:ind w:left="765" w:hanging="360"/>
      </w:pPr>
    </w:lvl>
    <w:lvl w:ilvl="1" w:tplc="480A0019">
      <w:start w:val="1"/>
      <w:numFmt w:val="lowerLetter"/>
      <w:lvlText w:val="%2."/>
      <w:lvlJc w:val="left"/>
      <w:pPr>
        <w:ind w:left="1485" w:hanging="360"/>
      </w:pPr>
    </w:lvl>
    <w:lvl w:ilvl="2" w:tplc="480A001B">
      <w:start w:val="1"/>
      <w:numFmt w:val="lowerRoman"/>
      <w:lvlText w:val="%3."/>
      <w:lvlJc w:val="right"/>
      <w:pPr>
        <w:ind w:left="2205" w:hanging="180"/>
      </w:pPr>
    </w:lvl>
    <w:lvl w:ilvl="3" w:tplc="480A000F">
      <w:start w:val="1"/>
      <w:numFmt w:val="decimal"/>
      <w:lvlText w:val="%4."/>
      <w:lvlJc w:val="left"/>
      <w:pPr>
        <w:ind w:left="2925" w:hanging="360"/>
      </w:pPr>
    </w:lvl>
    <w:lvl w:ilvl="4" w:tplc="480A0019">
      <w:start w:val="1"/>
      <w:numFmt w:val="lowerLetter"/>
      <w:lvlText w:val="%5."/>
      <w:lvlJc w:val="left"/>
      <w:pPr>
        <w:ind w:left="3645" w:hanging="360"/>
      </w:pPr>
    </w:lvl>
    <w:lvl w:ilvl="5" w:tplc="480A001B">
      <w:start w:val="1"/>
      <w:numFmt w:val="lowerRoman"/>
      <w:lvlText w:val="%6."/>
      <w:lvlJc w:val="right"/>
      <w:pPr>
        <w:ind w:left="4365" w:hanging="180"/>
      </w:pPr>
    </w:lvl>
    <w:lvl w:ilvl="6" w:tplc="480A000F">
      <w:start w:val="1"/>
      <w:numFmt w:val="decimal"/>
      <w:lvlText w:val="%7."/>
      <w:lvlJc w:val="left"/>
      <w:pPr>
        <w:ind w:left="5085" w:hanging="360"/>
      </w:pPr>
    </w:lvl>
    <w:lvl w:ilvl="7" w:tplc="480A0019">
      <w:start w:val="1"/>
      <w:numFmt w:val="lowerLetter"/>
      <w:lvlText w:val="%8."/>
      <w:lvlJc w:val="left"/>
      <w:pPr>
        <w:ind w:left="5805" w:hanging="360"/>
      </w:pPr>
    </w:lvl>
    <w:lvl w:ilvl="8" w:tplc="480A001B">
      <w:start w:val="1"/>
      <w:numFmt w:val="lowerRoman"/>
      <w:lvlText w:val="%9."/>
      <w:lvlJc w:val="right"/>
      <w:pPr>
        <w:ind w:left="6525" w:hanging="180"/>
      </w:pPr>
    </w:lvl>
  </w:abstractNum>
  <w:abstractNum w:abstractNumId="10" w15:restartNumberingAfterBreak="0">
    <w:nsid w:val="15687061"/>
    <w:multiLevelType w:val="multilevel"/>
    <w:tmpl w:val="28940E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6282140"/>
    <w:multiLevelType w:val="multilevel"/>
    <w:tmpl w:val="AFE0AF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7FA0EC6"/>
    <w:multiLevelType w:val="hybridMultilevel"/>
    <w:tmpl w:val="AC74909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19B56DCE"/>
    <w:multiLevelType w:val="multilevel"/>
    <w:tmpl w:val="AFE0AF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A8066EE"/>
    <w:multiLevelType w:val="hybridMultilevel"/>
    <w:tmpl w:val="AC74909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1E0311C4"/>
    <w:multiLevelType w:val="hybridMultilevel"/>
    <w:tmpl w:val="80A00D50"/>
    <w:lvl w:ilvl="0" w:tplc="480A0019">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0481136"/>
    <w:multiLevelType w:val="multilevel"/>
    <w:tmpl w:val="DE447AC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924EED"/>
    <w:multiLevelType w:val="hybridMultilevel"/>
    <w:tmpl w:val="6352A23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27966257"/>
    <w:multiLevelType w:val="hybridMultilevel"/>
    <w:tmpl w:val="BD00481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2D37502D"/>
    <w:multiLevelType w:val="hybridMultilevel"/>
    <w:tmpl w:val="30C8E0A0"/>
    <w:lvl w:ilvl="0" w:tplc="480A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2E41341F"/>
    <w:multiLevelType w:val="hybridMultilevel"/>
    <w:tmpl w:val="869816B2"/>
    <w:lvl w:ilvl="0" w:tplc="480A0001">
      <w:start w:val="1"/>
      <w:numFmt w:val="bullet"/>
      <w:lvlText w:val=""/>
      <w:lvlJc w:val="left"/>
      <w:pPr>
        <w:ind w:left="720" w:hanging="360"/>
      </w:pPr>
      <w:rPr>
        <w:rFonts w:ascii="Symbol" w:hAnsi="Symbol" w:hint="default"/>
      </w:rPr>
    </w:lvl>
    <w:lvl w:ilvl="1" w:tplc="480A0001">
      <w:start w:val="1"/>
      <w:numFmt w:val="bullet"/>
      <w:lvlText w:val=""/>
      <w:lvlJc w:val="left"/>
      <w:pPr>
        <w:ind w:left="1440" w:hanging="360"/>
      </w:pPr>
      <w:rPr>
        <w:rFonts w:ascii="Symbol" w:hAnsi="Symbol"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31427F56"/>
    <w:multiLevelType w:val="hybridMultilevel"/>
    <w:tmpl w:val="CB9CC5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34F55642"/>
    <w:multiLevelType w:val="hybridMultilevel"/>
    <w:tmpl w:val="3E86EED0"/>
    <w:lvl w:ilvl="0" w:tplc="480A0001">
      <w:start w:val="1"/>
      <w:numFmt w:val="bullet"/>
      <w:lvlText w:val=""/>
      <w:lvlJc w:val="left"/>
      <w:pPr>
        <w:ind w:left="720" w:hanging="360"/>
      </w:pPr>
      <w:rPr>
        <w:rFonts w:ascii="Symbol" w:hAnsi="Symbol" w:hint="default"/>
      </w:rPr>
    </w:lvl>
    <w:lvl w:ilvl="1" w:tplc="480A0019">
      <w:start w:val="1"/>
      <w:numFmt w:val="lowerLetter"/>
      <w:lvlText w:val="%2."/>
      <w:lvlJc w:val="left"/>
      <w:pPr>
        <w:ind w:left="1440" w:hanging="360"/>
      </w:pPr>
      <w:rPr>
        <w:rFont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3AB442D0"/>
    <w:multiLevelType w:val="hybridMultilevel"/>
    <w:tmpl w:val="B8F07E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41EE7EC9"/>
    <w:multiLevelType w:val="multilevel"/>
    <w:tmpl w:val="73FAA418"/>
    <w:lvl w:ilvl="0">
      <w:start w:val="6"/>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320" w:hanging="1440"/>
      </w:pPr>
      <w:rPr>
        <w:rFonts w:hint="default"/>
        <w:b/>
        <w:u w:val="single"/>
      </w:rPr>
    </w:lvl>
  </w:abstractNum>
  <w:abstractNum w:abstractNumId="25" w15:restartNumberingAfterBreak="0">
    <w:nsid w:val="4A1F5AAC"/>
    <w:multiLevelType w:val="hybridMultilevel"/>
    <w:tmpl w:val="C7D270A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6" w15:restartNumberingAfterBreak="0">
    <w:nsid w:val="5D5C66D3"/>
    <w:multiLevelType w:val="multilevel"/>
    <w:tmpl w:val="E370E1E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0600F73"/>
    <w:multiLevelType w:val="hybridMultilevel"/>
    <w:tmpl w:val="F6BC0D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6BB24A9A"/>
    <w:multiLevelType w:val="hybridMultilevel"/>
    <w:tmpl w:val="848EB8C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72952046"/>
    <w:multiLevelType w:val="hybridMultilevel"/>
    <w:tmpl w:val="8BDE2B1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0" w15:restartNumberingAfterBreak="0">
    <w:nsid w:val="74593F23"/>
    <w:multiLevelType w:val="multilevel"/>
    <w:tmpl w:val="90F6A21E"/>
    <w:lvl w:ilvl="0">
      <w:start w:val="1"/>
      <w:numFmt w:val="upperRoman"/>
      <w:pStyle w:val="Ttulo"/>
      <w:lvlText w:val="%1."/>
      <w:lvlJc w:val="left"/>
      <w:pPr>
        <w:ind w:left="360" w:hanging="360"/>
      </w:pPr>
      <w:rPr>
        <w:rFonts w:ascii="Calibri" w:hAnsi="Calibri" w:hint="default"/>
        <w:sz w:val="22"/>
      </w:rPr>
    </w:lvl>
    <w:lvl w:ilvl="1">
      <w:start w:val="1"/>
      <w:numFmt w:val="decimal"/>
      <w:pStyle w:val="Ttulo1"/>
      <w:lvlText w:val="%1.%2"/>
      <w:lvlJc w:val="left"/>
      <w:pPr>
        <w:ind w:left="720" w:hanging="360"/>
      </w:pPr>
      <w:rPr>
        <w:rFonts w:ascii="Calibri" w:hAnsi="Calibri" w:hint="default"/>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4617C11"/>
    <w:multiLevelType w:val="hybridMultilevel"/>
    <w:tmpl w:val="F0A80A3A"/>
    <w:lvl w:ilvl="0" w:tplc="480A0001">
      <w:start w:val="1"/>
      <w:numFmt w:val="bullet"/>
      <w:lvlText w:val=""/>
      <w:lvlJc w:val="left"/>
      <w:pPr>
        <w:ind w:left="720" w:hanging="360"/>
      </w:pPr>
      <w:rPr>
        <w:rFonts w:ascii="Symbol" w:hAnsi="Symbol" w:hint="default"/>
      </w:rPr>
    </w:lvl>
    <w:lvl w:ilvl="1" w:tplc="480A0001">
      <w:start w:val="1"/>
      <w:numFmt w:val="bullet"/>
      <w:lvlText w:val=""/>
      <w:lvlJc w:val="left"/>
      <w:pPr>
        <w:ind w:left="1440" w:hanging="360"/>
      </w:pPr>
      <w:rPr>
        <w:rFonts w:ascii="Symbol" w:hAnsi="Symbol"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31"/>
  </w:num>
  <w:num w:numId="4">
    <w:abstractNumId w:val="0"/>
  </w:num>
  <w:num w:numId="5">
    <w:abstractNumId w:val="28"/>
  </w:num>
  <w:num w:numId="6">
    <w:abstractNumId w:val="17"/>
  </w:num>
  <w:num w:numId="7">
    <w:abstractNumId w:val="2"/>
  </w:num>
  <w:num w:numId="8">
    <w:abstractNumId w:val="20"/>
  </w:num>
  <w:num w:numId="9">
    <w:abstractNumId w:val="5"/>
  </w:num>
  <w:num w:numId="10">
    <w:abstractNumId w:val="22"/>
  </w:num>
  <w:num w:numId="11">
    <w:abstractNumId w:val="25"/>
  </w:num>
  <w:num w:numId="12">
    <w:abstractNumId w:val="18"/>
  </w:num>
  <w:num w:numId="13">
    <w:abstractNumId w:val="1"/>
  </w:num>
  <w:num w:numId="14">
    <w:abstractNumId w:val="27"/>
  </w:num>
  <w:num w:numId="15">
    <w:abstractNumId w:val="23"/>
  </w:num>
  <w:num w:numId="16">
    <w:abstractNumId w:val="30"/>
  </w:num>
  <w:num w:numId="17">
    <w:abstractNumId w:val="14"/>
  </w:num>
  <w:num w:numId="18">
    <w:abstractNumId w:val="7"/>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3"/>
  </w:num>
  <w:num w:numId="23">
    <w:abstractNumId w:val="21"/>
  </w:num>
  <w:num w:numId="24">
    <w:abstractNumId w:val="10"/>
  </w:num>
  <w:num w:numId="25">
    <w:abstractNumId w:val="26"/>
  </w:num>
  <w:num w:numId="26">
    <w:abstractNumId w:val="16"/>
  </w:num>
  <w:num w:numId="27">
    <w:abstractNumId w:val="24"/>
  </w:num>
  <w:num w:numId="28">
    <w:abstractNumId w:val="3"/>
  </w:num>
  <w:num w:numId="29">
    <w:abstractNumId w:val="11"/>
  </w:num>
  <w:num w:numId="30">
    <w:abstractNumId w:val="9"/>
  </w:num>
  <w:num w:numId="31">
    <w:abstractNumId w:val="4"/>
  </w:num>
  <w:num w:numId="32">
    <w:abstractNumId w:val="12"/>
  </w:num>
  <w:num w:numId="33">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024"/>
    <w:rsid w:val="00002A91"/>
    <w:rsid w:val="00027E71"/>
    <w:rsid w:val="00030DA4"/>
    <w:rsid w:val="0003540C"/>
    <w:rsid w:val="00046A0F"/>
    <w:rsid w:val="00052024"/>
    <w:rsid w:val="00052AE3"/>
    <w:rsid w:val="00056A60"/>
    <w:rsid w:val="00060814"/>
    <w:rsid w:val="00067B55"/>
    <w:rsid w:val="00070723"/>
    <w:rsid w:val="00072A63"/>
    <w:rsid w:val="00072B51"/>
    <w:rsid w:val="000747A8"/>
    <w:rsid w:val="00075BBA"/>
    <w:rsid w:val="00085F91"/>
    <w:rsid w:val="0009078A"/>
    <w:rsid w:val="00092BF8"/>
    <w:rsid w:val="000A1B21"/>
    <w:rsid w:val="000A6FD7"/>
    <w:rsid w:val="000B5FA3"/>
    <w:rsid w:val="000C236C"/>
    <w:rsid w:val="000D3D91"/>
    <w:rsid w:val="000D5D60"/>
    <w:rsid w:val="000E1BA0"/>
    <w:rsid w:val="000E6FD2"/>
    <w:rsid w:val="000F04E2"/>
    <w:rsid w:val="000F3BD3"/>
    <w:rsid w:val="00113CFC"/>
    <w:rsid w:val="00114230"/>
    <w:rsid w:val="00114F0C"/>
    <w:rsid w:val="0012189D"/>
    <w:rsid w:val="001265BC"/>
    <w:rsid w:val="00136497"/>
    <w:rsid w:val="0015331A"/>
    <w:rsid w:val="0016513A"/>
    <w:rsid w:val="0017381A"/>
    <w:rsid w:val="001803F3"/>
    <w:rsid w:val="00187A99"/>
    <w:rsid w:val="001967F6"/>
    <w:rsid w:val="0019684F"/>
    <w:rsid w:val="00197587"/>
    <w:rsid w:val="001A44D0"/>
    <w:rsid w:val="001B3AF8"/>
    <w:rsid w:val="001B5A10"/>
    <w:rsid w:val="001C7CC8"/>
    <w:rsid w:val="001E399B"/>
    <w:rsid w:val="001E5FD3"/>
    <w:rsid w:val="001E7088"/>
    <w:rsid w:val="002022C6"/>
    <w:rsid w:val="00212CF1"/>
    <w:rsid w:val="002248C1"/>
    <w:rsid w:val="00226103"/>
    <w:rsid w:val="00226FFF"/>
    <w:rsid w:val="00232A4D"/>
    <w:rsid w:val="002338C4"/>
    <w:rsid w:val="00236C38"/>
    <w:rsid w:val="002508DF"/>
    <w:rsid w:val="00252E27"/>
    <w:rsid w:val="00272081"/>
    <w:rsid w:val="00274FB5"/>
    <w:rsid w:val="00282924"/>
    <w:rsid w:val="00284742"/>
    <w:rsid w:val="00293D5F"/>
    <w:rsid w:val="00293E44"/>
    <w:rsid w:val="002A12BA"/>
    <w:rsid w:val="002A20D4"/>
    <w:rsid w:val="002A31AD"/>
    <w:rsid w:val="002A4BFD"/>
    <w:rsid w:val="002C02C2"/>
    <w:rsid w:val="002C66B3"/>
    <w:rsid w:val="002C7F65"/>
    <w:rsid w:val="002F1A29"/>
    <w:rsid w:val="002F29FA"/>
    <w:rsid w:val="00313BCB"/>
    <w:rsid w:val="00317F84"/>
    <w:rsid w:val="0034208E"/>
    <w:rsid w:val="003453D9"/>
    <w:rsid w:val="00353034"/>
    <w:rsid w:val="003537CC"/>
    <w:rsid w:val="00354351"/>
    <w:rsid w:val="00355FF8"/>
    <w:rsid w:val="003606F3"/>
    <w:rsid w:val="00361D55"/>
    <w:rsid w:val="00373C7E"/>
    <w:rsid w:val="0037574F"/>
    <w:rsid w:val="003808C2"/>
    <w:rsid w:val="00385B86"/>
    <w:rsid w:val="00390276"/>
    <w:rsid w:val="003A4173"/>
    <w:rsid w:val="003A72A7"/>
    <w:rsid w:val="003B0F0D"/>
    <w:rsid w:val="003B6C96"/>
    <w:rsid w:val="003C32D1"/>
    <w:rsid w:val="003D000D"/>
    <w:rsid w:val="003D2AF5"/>
    <w:rsid w:val="0040002F"/>
    <w:rsid w:val="00412965"/>
    <w:rsid w:val="00412DC5"/>
    <w:rsid w:val="004136A4"/>
    <w:rsid w:val="00420D9F"/>
    <w:rsid w:val="00421D01"/>
    <w:rsid w:val="00423DD9"/>
    <w:rsid w:val="00424BB1"/>
    <w:rsid w:val="00425C13"/>
    <w:rsid w:val="00430355"/>
    <w:rsid w:val="004473EC"/>
    <w:rsid w:val="004501C8"/>
    <w:rsid w:val="00451FE0"/>
    <w:rsid w:val="00452BC3"/>
    <w:rsid w:val="0046408F"/>
    <w:rsid w:val="00464A70"/>
    <w:rsid w:val="0047766E"/>
    <w:rsid w:val="00480323"/>
    <w:rsid w:val="00481C6D"/>
    <w:rsid w:val="004848EE"/>
    <w:rsid w:val="00493F76"/>
    <w:rsid w:val="004959E3"/>
    <w:rsid w:val="00496CC1"/>
    <w:rsid w:val="004A0230"/>
    <w:rsid w:val="004A0B0D"/>
    <w:rsid w:val="004A2A43"/>
    <w:rsid w:val="004C3A85"/>
    <w:rsid w:val="004D6F33"/>
    <w:rsid w:val="004F3A87"/>
    <w:rsid w:val="00500643"/>
    <w:rsid w:val="00502968"/>
    <w:rsid w:val="00516E25"/>
    <w:rsid w:val="00537ADD"/>
    <w:rsid w:val="005404FA"/>
    <w:rsid w:val="00545D36"/>
    <w:rsid w:val="005617F0"/>
    <w:rsid w:val="00576D7C"/>
    <w:rsid w:val="00577BAF"/>
    <w:rsid w:val="00591DD0"/>
    <w:rsid w:val="005A13FF"/>
    <w:rsid w:val="005B2EC0"/>
    <w:rsid w:val="005B4025"/>
    <w:rsid w:val="005C4615"/>
    <w:rsid w:val="005C6EF4"/>
    <w:rsid w:val="005D4E65"/>
    <w:rsid w:val="005D4F07"/>
    <w:rsid w:val="005D7FBD"/>
    <w:rsid w:val="005E25B4"/>
    <w:rsid w:val="005E3C70"/>
    <w:rsid w:val="005E468E"/>
    <w:rsid w:val="005F5474"/>
    <w:rsid w:val="005F5FE3"/>
    <w:rsid w:val="00615A87"/>
    <w:rsid w:val="00620C87"/>
    <w:rsid w:val="006212F4"/>
    <w:rsid w:val="0063274A"/>
    <w:rsid w:val="0063760B"/>
    <w:rsid w:val="00642CE8"/>
    <w:rsid w:val="00651771"/>
    <w:rsid w:val="00667176"/>
    <w:rsid w:val="00677934"/>
    <w:rsid w:val="0068448F"/>
    <w:rsid w:val="00685253"/>
    <w:rsid w:val="006936CC"/>
    <w:rsid w:val="006A4DCE"/>
    <w:rsid w:val="006A6F6E"/>
    <w:rsid w:val="006B13A6"/>
    <w:rsid w:val="006B5ADC"/>
    <w:rsid w:val="006B7682"/>
    <w:rsid w:val="006C067F"/>
    <w:rsid w:val="006C5DB8"/>
    <w:rsid w:val="006D0A57"/>
    <w:rsid w:val="006D13C0"/>
    <w:rsid w:val="006D2C4E"/>
    <w:rsid w:val="006D3A12"/>
    <w:rsid w:val="006D40AF"/>
    <w:rsid w:val="006D61B7"/>
    <w:rsid w:val="006D7447"/>
    <w:rsid w:val="006F76EF"/>
    <w:rsid w:val="00705A09"/>
    <w:rsid w:val="007064EE"/>
    <w:rsid w:val="00725FC1"/>
    <w:rsid w:val="0073088D"/>
    <w:rsid w:val="007337BD"/>
    <w:rsid w:val="00734D6E"/>
    <w:rsid w:val="007428DE"/>
    <w:rsid w:val="00756B1B"/>
    <w:rsid w:val="00756DB0"/>
    <w:rsid w:val="00757AA9"/>
    <w:rsid w:val="0076795E"/>
    <w:rsid w:val="00767B54"/>
    <w:rsid w:val="00774823"/>
    <w:rsid w:val="007C7823"/>
    <w:rsid w:val="007D1346"/>
    <w:rsid w:val="007D6BDB"/>
    <w:rsid w:val="007E503F"/>
    <w:rsid w:val="007E5A73"/>
    <w:rsid w:val="007E7933"/>
    <w:rsid w:val="007F1B1B"/>
    <w:rsid w:val="007F2451"/>
    <w:rsid w:val="007F442F"/>
    <w:rsid w:val="00800F62"/>
    <w:rsid w:val="008136FA"/>
    <w:rsid w:val="0081377E"/>
    <w:rsid w:val="00814556"/>
    <w:rsid w:val="00815EDB"/>
    <w:rsid w:val="00821E48"/>
    <w:rsid w:val="00824CA2"/>
    <w:rsid w:val="00854EBC"/>
    <w:rsid w:val="008749A7"/>
    <w:rsid w:val="00875C1E"/>
    <w:rsid w:val="008A593B"/>
    <w:rsid w:val="008B4BBE"/>
    <w:rsid w:val="008B5B63"/>
    <w:rsid w:val="008B682A"/>
    <w:rsid w:val="008B7D50"/>
    <w:rsid w:val="008D5FDC"/>
    <w:rsid w:val="00900D66"/>
    <w:rsid w:val="009060DA"/>
    <w:rsid w:val="009114F7"/>
    <w:rsid w:val="009152B0"/>
    <w:rsid w:val="0092024B"/>
    <w:rsid w:val="00920CE6"/>
    <w:rsid w:val="009709BD"/>
    <w:rsid w:val="00993487"/>
    <w:rsid w:val="009965C8"/>
    <w:rsid w:val="009A0192"/>
    <w:rsid w:val="009A2DFA"/>
    <w:rsid w:val="009A6D39"/>
    <w:rsid w:val="009A7FC6"/>
    <w:rsid w:val="009B5132"/>
    <w:rsid w:val="009B78B8"/>
    <w:rsid w:val="009C3C05"/>
    <w:rsid w:val="009C4E98"/>
    <w:rsid w:val="009D3A37"/>
    <w:rsid w:val="009D5B6B"/>
    <w:rsid w:val="009E651E"/>
    <w:rsid w:val="00A122DF"/>
    <w:rsid w:val="00A12EF5"/>
    <w:rsid w:val="00A17C7D"/>
    <w:rsid w:val="00A34B0F"/>
    <w:rsid w:val="00A36DBA"/>
    <w:rsid w:val="00A4238C"/>
    <w:rsid w:val="00A469A0"/>
    <w:rsid w:val="00A54E9A"/>
    <w:rsid w:val="00A64F6B"/>
    <w:rsid w:val="00A71F8F"/>
    <w:rsid w:val="00A7718A"/>
    <w:rsid w:val="00A86D63"/>
    <w:rsid w:val="00AA10B3"/>
    <w:rsid w:val="00AA334D"/>
    <w:rsid w:val="00AA4ECD"/>
    <w:rsid w:val="00AB4067"/>
    <w:rsid w:val="00AB6984"/>
    <w:rsid w:val="00AB78D8"/>
    <w:rsid w:val="00AD68C3"/>
    <w:rsid w:val="00B17310"/>
    <w:rsid w:val="00B23DC4"/>
    <w:rsid w:val="00B271DA"/>
    <w:rsid w:val="00B275C0"/>
    <w:rsid w:val="00B3191F"/>
    <w:rsid w:val="00B416B1"/>
    <w:rsid w:val="00B42A91"/>
    <w:rsid w:val="00B60909"/>
    <w:rsid w:val="00B614F2"/>
    <w:rsid w:val="00B66801"/>
    <w:rsid w:val="00B73A9D"/>
    <w:rsid w:val="00B80538"/>
    <w:rsid w:val="00B93A76"/>
    <w:rsid w:val="00BA08BE"/>
    <w:rsid w:val="00BA0E83"/>
    <w:rsid w:val="00BB671A"/>
    <w:rsid w:val="00BC0A6D"/>
    <w:rsid w:val="00BC6B80"/>
    <w:rsid w:val="00BE17DE"/>
    <w:rsid w:val="00C00C63"/>
    <w:rsid w:val="00C01764"/>
    <w:rsid w:val="00C04748"/>
    <w:rsid w:val="00C0518D"/>
    <w:rsid w:val="00C070C6"/>
    <w:rsid w:val="00C14141"/>
    <w:rsid w:val="00C16121"/>
    <w:rsid w:val="00C24010"/>
    <w:rsid w:val="00C34616"/>
    <w:rsid w:val="00C355EC"/>
    <w:rsid w:val="00C40A26"/>
    <w:rsid w:val="00C51FC0"/>
    <w:rsid w:val="00C7510B"/>
    <w:rsid w:val="00C85720"/>
    <w:rsid w:val="00C85FDB"/>
    <w:rsid w:val="00C92F96"/>
    <w:rsid w:val="00C95F0C"/>
    <w:rsid w:val="00CA00C4"/>
    <w:rsid w:val="00CA0E0D"/>
    <w:rsid w:val="00CA5041"/>
    <w:rsid w:val="00CB1A5C"/>
    <w:rsid w:val="00CC27B9"/>
    <w:rsid w:val="00CD634F"/>
    <w:rsid w:val="00CD7591"/>
    <w:rsid w:val="00CD7DFD"/>
    <w:rsid w:val="00CE42C0"/>
    <w:rsid w:val="00CF1D45"/>
    <w:rsid w:val="00CF2B7B"/>
    <w:rsid w:val="00CF76C0"/>
    <w:rsid w:val="00D01D25"/>
    <w:rsid w:val="00D04460"/>
    <w:rsid w:val="00D22190"/>
    <w:rsid w:val="00D22CA4"/>
    <w:rsid w:val="00D26B65"/>
    <w:rsid w:val="00D319E3"/>
    <w:rsid w:val="00D31D16"/>
    <w:rsid w:val="00D37388"/>
    <w:rsid w:val="00D40841"/>
    <w:rsid w:val="00D47DB0"/>
    <w:rsid w:val="00D5277B"/>
    <w:rsid w:val="00D564AE"/>
    <w:rsid w:val="00D578A4"/>
    <w:rsid w:val="00D74C79"/>
    <w:rsid w:val="00D8487E"/>
    <w:rsid w:val="00D84F12"/>
    <w:rsid w:val="00D85A00"/>
    <w:rsid w:val="00DA6DE8"/>
    <w:rsid w:val="00DB3048"/>
    <w:rsid w:val="00DC4637"/>
    <w:rsid w:val="00DD17FA"/>
    <w:rsid w:val="00DD62A0"/>
    <w:rsid w:val="00DE5881"/>
    <w:rsid w:val="00DF2E79"/>
    <w:rsid w:val="00DF5654"/>
    <w:rsid w:val="00DF7559"/>
    <w:rsid w:val="00E004F7"/>
    <w:rsid w:val="00E11629"/>
    <w:rsid w:val="00E1534C"/>
    <w:rsid w:val="00E21491"/>
    <w:rsid w:val="00E21C0F"/>
    <w:rsid w:val="00E324E7"/>
    <w:rsid w:val="00E626AD"/>
    <w:rsid w:val="00E65267"/>
    <w:rsid w:val="00E67851"/>
    <w:rsid w:val="00E701C0"/>
    <w:rsid w:val="00E82703"/>
    <w:rsid w:val="00E84EA3"/>
    <w:rsid w:val="00E9144F"/>
    <w:rsid w:val="00E97110"/>
    <w:rsid w:val="00EA04FC"/>
    <w:rsid w:val="00EA2EC9"/>
    <w:rsid w:val="00EA44C8"/>
    <w:rsid w:val="00EA4A87"/>
    <w:rsid w:val="00EA4E2B"/>
    <w:rsid w:val="00EB61F2"/>
    <w:rsid w:val="00EE2352"/>
    <w:rsid w:val="00EE389B"/>
    <w:rsid w:val="00EE744B"/>
    <w:rsid w:val="00F022A8"/>
    <w:rsid w:val="00F30E1C"/>
    <w:rsid w:val="00F31E35"/>
    <w:rsid w:val="00F33B68"/>
    <w:rsid w:val="00F33BAD"/>
    <w:rsid w:val="00F41F0C"/>
    <w:rsid w:val="00F508CA"/>
    <w:rsid w:val="00F54659"/>
    <w:rsid w:val="00F608E6"/>
    <w:rsid w:val="00F6235F"/>
    <w:rsid w:val="00F70FCA"/>
    <w:rsid w:val="00F87958"/>
    <w:rsid w:val="00F9551E"/>
    <w:rsid w:val="00F972E5"/>
    <w:rsid w:val="00FA1A27"/>
    <w:rsid w:val="00FB1FFF"/>
    <w:rsid w:val="00FB7234"/>
    <w:rsid w:val="00FC30E4"/>
    <w:rsid w:val="00FC3666"/>
    <w:rsid w:val="00FC60AB"/>
    <w:rsid w:val="00FD7F45"/>
    <w:rsid w:val="00FE0FF4"/>
    <w:rsid w:val="00FE3D67"/>
    <w:rsid w:val="00FE42C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0AFA6"/>
  <w15:docId w15:val="{CAF869B2-C3CD-41E6-8605-DF4E6C34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DD0"/>
    <w:pPr>
      <w:spacing w:line="240" w:lineRule="auto"/>
      <w:contextualSpacing/>
      <w:jc w:val="both"/>
    </w:pPr>
  </w:style>
  <w:style w:type="paragraph" w:styleId="Ttulo1">
    <w:name w:val="heading 1"/>
    <w:basedOn w:val="Normal"/>
    <w:next w:val="Normal"/>
    <w:link w:val="Ttulo1Car"/>
    <w:uiPriority w:val="9"/>
    <w:qFormat/>
    <w:rsid w:val="00075BBA"/>
    <w:pPr>
      <w:keepNext/>
      <w:keepLines/>
      <w:numPr>
        <w:ilvl w:val="1"/>
        <w:numId w:val="16"/>
      </w:numPr>
      <w:shd w:val="clear" w:color="auto" w:fill="B4C6E7" w:themeFill="accent1" w:themeFillTint="66"/>
      <w:spacing w:after="0"/>
      <w:ind w:left="0" w:firstLine="0"/>
      <w:outlineLvl w:val="0"/>
    </w:pPr>
    <w:rPr>
      <w:rFonts w:ascii="Calibri" w:eastAsiaTheme="majorEastAsia" w:hAnsi="Calibri" w:cstheme="majorBidi"/>
      <w:b/>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apis Bulleted List,List Paragraph (numbered (a))"/>
    <w:basedOn w:val="Normal"/>
    <w:link w:val="PrrafodelistaCar"/>
    <w:uiPriority w:val="34"/>
    <w:qFormat/>
    <w:rsid w:val="00E701C0"/>
    <w:pPr>
      <w:ind w:left="720"/>
    </w:pPr>
  </w:style>
  <w:style w:type="paragraph" w:styleId="Textonotapie">
    <w:name w:val="footnote text"/>
    <w:basedOn w:val="Normal"/>
    <w:link w:val="TextonotapieCar"/>
    <w:uiPriority w:val="99"/>
    <w:semiHidden/>
    <w:unhideWhenUsed/>
    <w:rsid w:val="00C070C6"/>
    <w:pPr>
      <w:spacing w:after="0"/>
    </w:pPr>
    <w:rPr>
      <w:sz w:val="20"/>
      <w:szCs w:val="20"/>
    </w:rPr>
  </w:style>
  <w:style w:type="character" w:customStyle="1" w:styleId="TextonotapieCar">
    <w:name w:val="Texto nota pie Car"/>
    <w:basedOn w:val="Fuentedeprrafopredeter"/>
    <w:link w:val="Textonotapie"/>
    <w:uiPriority w:val="99"/>
    <w:semiHidden/>
    <w:rsid w:val="00C070C6"/>
    <w:rPr>
      <w:sz w:val="20"/>
      <w:szCs w:val="20"/>
    </w:rPr>
  </w:style>
  <w:style w:type="character" w:styleId="Refdenotaalpie">
    <w:name w:val="footnote reference"/>
    <w:basedOn w:val="Fuentedeprrafopredeter"/>
    <w:uiPriority w:val="99"/>
    <w:semiHidden/>
    <w:unhideWhenUsed/>
    <w:rsid w:val="00C070C6"/>
    <w:rPr>
      <w:vertAlign w:val="superscript"/>
    </w:rPr>
  </w:style>
  <w:style w:type="character" w:styleId="Textodelmarcadordeposicin">
    <w:name w:val="Placeholder Text"/>
    <w:basedOn w:val="Fuentedeprrafopredeter"/>
    <w:uiPriority w:val="99"/>
    <w:semiHidden/>
    <w:rsid w:val="00C24010"/>
    <w:rPr>
      <w:color w:val="808080"/>
    </w:rPr>
  </w:style>
  <w:style w:type="table" w:styleId="Tablaconcuadrcula">
    <w:name w:val="Table Grid"/>
    <w:basedOn w:val="Tablanormal"/>
    <w:uiPriority w:val="39"/>
    <w:rsid w:val="00413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97587"/>
    <w:pPr>
      <w:tabs>
        <w:tab w:val="center" w:pos="4252"/>
        <w:tab w:val="right" w:pos="8504"/>
      </w:tabs>
      <w:spacing w:after="0"/>
    </w:pPr>
  </w:style>
  <w:style w:type="character" w:customStyle="1" w:styleId="EncabezadoCar">
    <w:name w:val="Encabezado Car"/>
    <w:basedOn w:val="Fuentedeprrafopredeter"/>
    <w:link w:val="Encabezado"/>
    <w:uiPriority w:val="99"/>
    <w:rsid w:val="00197587"/>
  </w:style>
  <w:style w:type="paragraph" w:styleId="Piedepgina">
    <w:name w:val="footer"/>
    <w:basedOn w:val="Normal"/>
    <w:link w:val="PiedepginaCar"/>
    <w:uiPriority w:val="99"/>
    <w:unhideWhenUsed/>
    <w:rsid w:val="00197587"/>
    <w:pPr>
      <w:tabs>
        <w:tab w:val="center" w:pos="4252"/>
        <w:tab w:val="right" w:pos="8504"/>
      </w:tabs>
      <w:spacing w:after="0"/>
    </w:pPr>
  </w:style>
  <w:style w:type="character" w:customStyle="1" w:styleId="PiedepginaCar">
    <w:name w:val="Pie de página Car"/>
    <w:basedOn w:val="Fuentedeprrafopredeter"/>
    <w:link w:val="Piedepgina"/>
    <w:uiPriority w:val="99"/>
    <w:rsid w:val="00197587"/>
  </w:style>
  <w:style w:type="paragraph" w:styleId="Ttulo">
    <w:name w:val="Title"/>
    <w:basedOn w:val="Normal"/>
    <w:next w:val="Normal"/>
    <w:link w:val="TtuloCar"/>
    <w:uiPriority w:val="10"/>
    <w:qFormat/>
    <w:rsid w:val="00075BBA"/>
    <w:pPr>
      <w:numPr>
        <w:numId w:val="16"/>
      </w:numPr>
      <w:shd w:val="clear" w:color="auto" w:fill="1F3864" w:themeFill="accent1" w:themeFillShade="80"/>
      <w:spacing w:after="0"/>
    </w:pPr>
    <w:rPr>
      <w:rFonts w:ascii="Calibri" w:eastAsiaTheme="majorEastAsia" w:hAnsi="Calibri" w:cstheme="majorBidi"/>
      <w:b/>
      <w:spacing w:val="-10"/>
      <w:kern w:val="28"/>
      <w:szCs w:val="56"/>
    </w:rPr>
  </w:style>
  <w:style w:type="character" w:customStyle="1" w:styleId="TtuloCar">
    <w:name w:val="Título Car"/>
    <w:basedOn w:val="Fuentedeprrafopredeter"/>
    <w:link w:val="Ttulo"/>
    <w:uiPriority w:val="10"/>
    <w:rsid w:val="00075BBA"/>
    <w:rPr>
      <w:rFonts w:ascii="Calibri" w:eastAsiaTheme="majorEastAsia" w:hAnsi="Calibri" w:cstheme="majorBidi"/>
      <w:b/>
      <w:spacing w:val="-10"/>
      <w:kern w:val="28"/>
      <w:szCs w:val="56"/>
      <w:shd w:val="clear" w:color="auto" w:fill="1F3864" w:themeFill="accent1" w:themeFillShade="80"/>
    </w:rPr>
  </w:style>
  <w:style w:type="character" w:customStyle="1" w:styleId="Ttulo1Car">
    <w:name w:val="Título 1 Car"/>
    <w:basedOn w:val="Fuentedeprrafopredeter"/>
    <w:link w:val="Ttulo1"/>
    <w:uiPriority w:val="9"/>
    <w:rsid w:val="00075BBA"/>
    <w:rPr>
      <w:rFonts w:ascii="Calibri" w:eastAsiaTheme="majorEastAsia" w:hAnsi="Calibri" w:cstheme="majorBidi"/>
      <w:b/>
      <w:szCs w:val="32"/>
      <w:shd w:val="clear" w:color="auto" w:fill="B4C6E7" w:themeFill="accent1" w:themeFillTint="66"/>
    </w:rPr>
  </w:style>
  <w:style w:type="character" w:styleId="Hipervnculo">
    <w:name w:val="Hyperlink"/>
    <w:basedOn w:val="Fuentedeprrafopredeter"/>
    <w:uiPriority w:val="99"/>
    <w:unhideWhenUsed/>
    <w:rsid w:val="006212F4"/>
    <w:rPr>
      <w:color w:val="0563C1" w:themeColor="hyperlink"/>
      <w:u w:val="single"/>
    </w:rPr>
  </w:style>
  <w:style w:type="character" w:customStyle="1" w:styleId="Mencinsinresolver1">
    <w:name w:val="Mención sin resolver1"/>
    <w:basedOn w:val="Fuentedeprrafopredeter"/>
    <w:uiPriority w:val="99"/>
    <w:semiHidden/>
    <w:unhideWhenUsed/>
    <w:rsid w:val="006212F4"/>
    <w:rPr>
      <w:color w:val="605E5C"/>
      <w:shd w:val="clear" w:color="auto" w:fill="E1DFDD"/>
    </w:rPr>
  </w:style>
  <w:style w:type="character" w:customStyle="1" w:styleId="PrrafodelistaCar">
    <w:name w:val="Párrafo de lista Car"/>
    <w:aliases w:val="Lapis Bulleted List Car,List Paragraph (numbered (a)) Car"/>
    <w:link w:val="Prrafodelista"/>
    <w:uiPriority w:val="34"/>
    <w:locked/>
    <w:rsid w:val="00B3191F"/>
  </w:style>
  <w:style w:type="paragraph" w:styleId="Textodeglobo">
    <w:name w:val="Balloon Text"/>
    <w:basedOn w:val="Normal"/>
    <w:link w:val="TextodegloboCar"/>
    <w:uiPriority w:val="99"/>
    <w:semiHidden/>
    <w:unhideWhenUsed/>
    <w:rsid w:val="00072B5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2B51"/>
    <w:rPr>
      <w:rFonts w:ascii="Tahoma" w:hAnsi="Tahoma" w:cs="Tahoma"/>
      <w:sz w:val="16"/>
      <w:szCs w:val="16"/>
    </w:rPr>
  </w:style>
  <w:style w:type="character" w:styleId="Refdecomentario">
    <w:name w:val="annotation reference"/>
    <w:basedOn w:val="Fuentedeprrafopredeter"/>
    <w:uiPriority w:val="99"/>
    <w:semiHidden/>
    <w:unhideWhenUsed/>
    <w:rsid w:val="006D61B7"/>
    <w:rPr>
      <w:sz w:val="16"/>
      <w:szCs w:val="16"/>
    </w:rPr>
  </w:style>
  <w:style w:type="paragraph" w:styleId="Textocomentario">
    <w:name w:val="annotation text"/>
    <w:basedOn w:val="Normal"/>
    <w:link w:val="TextocomentarioCar"/>
    <w:uiPriority w:val="99"/>
    <w:semiHidden/>
    <w:unhideWhenUsed/>
    <w:rsid w:val="006D61B7"/>
    <w:rPr>
      <w:sz w:val="20"/>
      <w:szCs w:val="20"/>
    </w:rPr>
  </w:style>
  <w:style w:type="character" w:customStyle="1" w:styleId="TextocomentarioCar">
    <w:name w:val="Texto comentario Car"/>
    <w:basedOn w:val="Fuentedeprrafopredeter"/>
    <w:link w:val="Textocomentario"/>
    <w:uiPriority w:val="99"/>
    <w:semiHidden/>
    <w:rsid w:val="006D61B7"/>
    <w:rPr>
      <w:sz w:val="20"/>
      <w:szCs w:val="20"/>
    </w:rPr>
  </w:style>
  <w:style w:type="paragraph" w:styleId="Asuntodelcomentario">
    <w:name w:val="annotation subject"/>
    <w:basedOn w:val="Textocomentario"/>
    <w:next w:val="Textocomentario"/>
    <w:link w:val="AsuntodelcomentarioCar"/>
    <w:uiPriority w:val="99"/>
    <w:semiHidden/>
    <w:unhideWhenUsed/>
    <w:rsid w:val="00FE42C2"/>
    <w:rPr>
      <w:b/>
      <w:bCs/>
    </w:rPr>
  </w:style>
  <w:style w:type="character" w:customStyle="1" w:styleId="AsuntodelcomentarioCar">
    <w:name w:val="Asunto del comentario Car"/>
    <w:basedOn w:val="TextocomentarioCar"/>
    <w:link w:val="Asuntodelcomentario"/>
    <w:uiPriority w:val="99"/>
    <w:semiHidden/>
    <w:rsid w:val="00FE42C2"/>
    <w:rPr>
      <w:b/>
      <w:bCs/>
      <w:sz w:val="20"/>
      <w:szCs w:val="20"/>
    </w:rPr>
  </w:style>
  <w:style w:type="paragraph" w:customStyle="1" w:styleId="InsideAddressName">
    <w:name w:val="Inside Address Name"/>
    <w:basedOn w:val="Normal"/>
    <w:rsid w:val="00CB1A5C"/>
    <w:pPr>
      <w:spacing w:after="0"/>
      <w:contextualSpacing w:val="0"/>
      <w:jc w:val="left"/>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679323">
      <w:bodyDiv w:val="1"/>
      <w:marLeft w:val="0"/>
      <w:marRight w:val="0"/>
      <w:marTop w:val="0"/>
      <w:marBottom w:val="0"/>
      <w:divBdr>
        <w:top w:val="none" w:sz="0" w:space="0" w:color="auto"/>
        <w:left w:val="none" w:sz="0" w:space="0" w:color="auto"/>
        <w:bottom w:val="none" w:sz="0" w:space="0" w:color="auto"/>
        <w:right w:val="none" w:sz="0" w:space="0" w:color="auto"/>
      </w:divBdr>
    </w:div>
    <w:div w:id="611667222">
      <w:bodyDiv w:val="1"/>
      <w:marLeft w:val="0"/>
      <w:marRight w:val="0"/>
      <w:marTop w:val="0"/>
      <w:marBottom w:val="0"/>
      <w:divBdr>
        <w:top w:val="none" w:sz="0" w:space="0" w:color="auto"/>
        <w:left w:val="none" w:sz="0" w:space="0" w:color="auto"/>
        <w:bottom w:val="none" w:sz="0" w:space="0" w:color="auto"/>
        <w:right w:val="none" w:sz="0" w:space="0" w:color="auto"/>
      </w:divBdr>
    </w:div>
    <w:div w:id="1106313457">
      <w:bodyDiv w:val="1"/>
      <w:marLeft w:val="0"/>
      <w:marRight w:val="0"/>
      <w:marTop w:val="0"/>
      <w:marBottom w:val="0"/>
      <w:divBdr>
        <w:top w:val="none" w:sz="0" w:space="0" w:color="auto"/>
        <w:left w:val="none" w:sz="0" w:space="0" w:color="auto"/>
        <w:bottom w:val="none" w:sz="0" w:space="0" w:color="auto"/>
        <w:right w:val="none" w:sz="0" w:space="0" w:color="auto"/>
      </w:divBdr>
    </w:div>
    <w:div w:id="1233275836">
      <w:bodyDiv w:val="1"/>
      <w:marLeft w:val="0"/>
      <w:marRight w:val="0"/>
      <w:marTop w:val="0"/>
      <w:marBottom w:val="0"/>
      <w:divBdr>
        <w:top w:val="none" w:sz="0" w:space="0" w:color="auto"/>
        <w:left w:val="none" w:sz="0" w:space="0" w:color="auto"/>
        <w:bottom w:val="none" w:sz="0" w:space="0" w:color="auto"/>
        <w:right w:val="none" w:sz="0" w:space="0" w:color="auto"/>
      </w:divBdr>
    </w:div>
    <w:div w:id="1652521207">
      <w:bodyDiv w:val="1"/>
      <w:marLeft w:val="0"/>
      <w:marRight w:val="0"/>
      <w:marTop w:val="0"/>
      <w:marBottom w:val="0"/>
      <w:divBdr>
        <w:top w:val="none" w:sz="0" w:space="0" w:color="auto"/>
        <w:left w:val="none" w:sz="0" w:space="0" w:color="auto"/>
        <w:bottom w:val="none" w:sz="0" w:space="0" w:color="auto"/>
        <w:right w:val="none" w:sz="0" w:space="0" w:color="auto"/>
      </w:divBdr>
    </w:div>
    <w:div w:id="190179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D33AF-0B16-402E-BE36-7A217F7F5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27</Pages>
  <Words>5972</Words>
  <Characters>32852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 Haydee López Mass</dc:creator>
  <cp:lastModifiedBy>Eliud Alexis Monzon Mejia</cp:lastModifiedBy>
  <cp:revision>62</cp:revision>
  <dcterms:created xsi:type="dcterms:W3CDTF">2021-06-16T21:12:00Z</dcterms:created>
  <dcterms:modified xsi:type="dcterms:W3CDTF">2021-06-16T22:58:00Z</dcterms:modified>
</cp:coreProperties>
</file>